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3B" w:rsidRDefault="00142E3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  <w:lang w:val="kk-KZ"/>
        </w:rPr>
      </w:pPr>
    </w:p>
    <w:p w:rsidR="00142E3B" w:rsidRPr="00142E3B" w:rsidRDefault="00142E3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  <w:lang w:val="kk-KZ"/>
        </w:rPr>
      </w:pPr>
    </w:p>
    <w:tbl>
      <w:tblPr>
        <w:tblW w:w="152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22"/>
        <w:gridCol w:w="5669"/>
      </w:tblGrid>
      <w:tr w:rsidR="00750E6B" w:rsidTr="00750E6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Default="00750E6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Default="00750E6B">
            <w:pPr>
              <w:jc w:val="center"/>
              <w:rPr>
                <w:rFonts w:ascii="Courier New" w:hAnsi="Courier New" w:cs="Courier New"/>
                <w:color w:val="000000"/>
              </w:rPr>
            </w:pPr>
            <w:bookmarkStart w:id="0" w:name="z286"/>
            <w:bookmarkEnd w:id="0"/>
            <w:r>
              <w:rPr>
                <w:rFonts w:ascii="Courier New" w:hAnsi="Courier New" w:cs="Courier New"/>
                <w:color w:val="000000"/>
              </w:rPr>
              <w:t xml:space="preserve">Қазақстан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Республикасы</w:t>
            </w:r>
            <w:proofErr w:type="spellEnd"/>
            <w:proofErr w:type="gramStart"/>
            <w:r>
              <w:rPr>
                <w:rFonts w:ascii="Courier New" w:hAnsi="Courier New" w:cs="Courier New"/>
                <w:color w:val="00000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Б</w:t>
            </w:r>
            <w:proofErr w:type="gramEnd"/>
            <w:r>
              <w:rPr>
                <w:rFonts w:ascii="Courier New" w:hAnsi="Courier New" w:cs="Courier New"/>
                <w:color w:val="000000"/>
              </w:rPr>
              <w:t>ілім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және ғылым министрінің</w:t>
            </w:r>
            <w:r>
              <w:rPr>
                <w:rFonts w:ascii="Courier New" w:hAnsi="Courier New" w:cs="Courier New"/>
                <w:color w:val="000000"/>
              </w:rPr>
              <w:br/>
              <w:t>2020 жылғы 24 сәуірдегі</w:t>
            </w:r>
            <w:r>
              <w:rPr>
                <w:rFonts w:ascii="Courier New" w:hAnsi="Courier New" w:cs="Courier New"/>
                <w:color w:val="000000"/>
              </w:rPr>
              <w:br/>
              <w:t>№ 158 бұйрығына</w:t>
            </w:r>
            <w:r>
              <w:rPr>
                <w:rFonts w:ascii="Courier New" w:hAnsi="Courier New" w:cs="Courier New"/>
                <w:color w:val="000000"/>
              </w:rPr>
              <w:br/>
              <w:t>11-қосымша</w:t>
            </w:r>
          </w:p>
        </w:tc>
      </w:tr>
    </w:tbl>
    <w:p w:rsidR="00750E6B" w:rsidRDefault="00750E6B" w:rsidP="00750E6B">
      <w:pPr>
        <w:pStyle w:val="3"/>
        <w:shd w:val="clear" w:color="auto" w:fill="FFFFFF"/>
        <w:spacing w:before="257" w:beforeAutospacing="0" w:after="154" w:afterAutospacing="0" w:line="446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6"/>
          <w:szCs w:val="36"/>
        </w:rPr>
      </w:pPr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>"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>Мемлекеттік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>білім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 xml:space="preserve"> беру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>мекемелеріндегі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>білім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>алушылар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 xml:space="preserve"> мен тәрбиенушілердің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>жекелеген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>санаттарына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 xml:space="preserve"> қ</w:t>
      </w:r>
      <w:proofErr w:type="gramStart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>ала</w:t>
      </w:r>
      <w:proofErr w:type="gramEnd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 xml:space="preserve"> сыртындағы және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>мектеп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 xml:space="preserve"> жанындағы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>лагерьлерде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>демалуы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 xml:space="preserve"> үшін құжаттар қабылдау және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>жолдама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 xml:space="preserve"> беру"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>мемлекеттік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 xml:space="preserve"> қызметті көрсету қағидалары</w:t>
      </w:r>
    </w:p>
    <w:p w:rsidR="00750E6B" w:rsidRDefault="00750E6B" w:rsidP="00750E6B">
      <w:pPr>
        <w:pStyle w:val="3"/>
        <w:shd w:val="clear" w:color="auto" w:fill="FFFFFF"/>
        <w:spacing w:before="257" w:beforeAutospacing="0" w:after="154" w:afterAutospacing="0" w:line="446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6"/>
          <w:szCs w:val="36"/>
        </w:rPr>
      </w:pPr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 xml:space="preserve">1-тарау.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>Жалпы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>ережелер</w:t>
      </w:r>
      <w:proofErr w:type="spellEnd"/>
    </w:p>
    <w:p w:rsidR="00750E6B" w:rsidRDefault="00750E6B" w:rsidP="00750E6B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>      1. Осы "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білім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беру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мекемелеріндегі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білім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алушылар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мен тәрбиенушілердің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жекелеген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санаттарына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қала сыртындағы және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мектеп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жанындағы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лагерьлерде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демалуы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үшін құжаттар қабылдау және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жолдама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беру"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қызметті көрсету қағидалары (бұдан әрі – Қағидалар) "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к</w:t>
      </w:r>
      <w:proofErr w:type="gram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өрсетілетін қызметтер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" 2013 жылғы 15 сәуірдегі Қазақстан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Заңының (бұдан ә</w:t>
      </w:r>
      <w:proofErr w:type="gram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р</w:t>
      </w:r>
      <w:proofErr w:type="gramEnd"/>
      <w:r>
        <w:rPr>
          <w:rFonts w:ascii="Courier New" w:hAnsi="Courier New" w:cs="Courier New"/>
          <w:color w:val="000000"/>
          <w:spacing w:val="2"/>
          <w:sz w:val="22"/>
          <w:szCs w:val="22"/>
        </w:rPr>
        <w:t>і – Заң) </w:t>
      </w:r>
      <w:hyperlink r:id="rId4" w:anchor="z12" w:history="1">
        <w:r>
          <w:rPr>
            <w:rStyle w:val="a4"/>
            <w:rFonts w:ascii="Courier New" w:hAnsi="Courier New" w:cs="Courier New"/>
            <w:color w:val="073A5E"/>
            <w:spacing w:val="2"/>
            <w:sz w:val="22"/>
            <w:szCs w:val="22"/>
          </w:rPr>
          <w:t>10-бабының</w:t>
        </w:r>
      </w:hyperlink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 1) тармақшасына сәйкес әзірленді және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білім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беру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мекемелеріндегі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білім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алушылар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мен тәрбиенушілердің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жекелеген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санаттарына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қала сыртындағы және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мектеп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жанындағы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лагерьлерде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демалуы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үшін құжаттар қабылдау және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жолдама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беру тәртібін айқындайды.</w:t>
      </w:r>
    </w:p>
    <w:p w:rsidR="00750E6B" w:rsidRDefault="00750E6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      2. </w:t>
      </w:r>
      <w:proofErr w:type="gram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Осы</w:t>
      </w:r>
      <w:proofErr w:type="gram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Қағидаларда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мынадай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ұғымдар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пайдаланылады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>:</w:t>
      </w:r>
    </w:p>
    <w:p w:rsidR="00750E6B" w:rsidRDefault="00750E6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      1) "Азаматтарға арналған үкіме"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корпорациясы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(бұдан ә</w:t>
      </w:r>
      <w:proofErr w:type="gram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р</w:t>
      </w:r>
      <w:proofErr w:type="gram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і –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корпорация) – Қазақстан Республикасының заңнамасына сәйкес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қызметтерді, табиғи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монополиялар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субъектілерінің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желілеріне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қосуға арналған техникалық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шарттарды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беру жөніндегі қызметтерді және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квазимемлекеттік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сектор </w:t>
      </w:r>
      <w:r>
        <w:rPr>
          <w:rFonts w:ascii="Courier New" w:hAnsi="Courier New" w:cs="Courier New"/>
          <w:color w:val="000000"/>
          <w:spacing w:val="2"/>
          <w:sz w:val="22"/>
          <w:szCs w:val="22"/>
        </w:rPr>
        <w:lastRenderedPageBreak/>
        <w:t>субъектілерінің қызметтерін көрсету, "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бір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терезе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" қағидаты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қызметтерді, табиғи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монополиялар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субъектілерінің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желілеріне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</w:t>
      </w:r>
      <w:proofErr w:type="gram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осу</w:t>
      </w:r>
      <w:proofErr w:type="gram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ға арналған техникалық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шарттарды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беру жөніндегі қызметтерді,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квазимемлекеттік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ұйымдастыру, сондай-ақ электрондық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нысанда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қызметтер көрсетуді қамтамасыз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ету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үшін Қазақстан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Үкіметінің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шешімі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құрылған, орналасқан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жері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жылжымайтын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мүлікке құқықтарды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тіркеуді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жүзеге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асыратын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заңды</w:t>
      </w:r>
      <w:proofErr w:type="gram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тұлға;</w:t>
      </w:r>
    </w:p>
    <w:p w:rsidR="00750E6B" w:rsidRDefault="00750E6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      2)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жеке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сәйкестенд</w:t>
      </w:r>
      <w:proofErr w:type="gram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i</w:t>
      </w:r>
      <w:proofErr w:type="gram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ру нөмiрi -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жеке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тұлға, соның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iшiнде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өзiндiк кәсiпкерлiк түрiнде қызметiн жүзеге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асыратын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дара кәсiпкер үшiн қалыптастырылатын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бiрегей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нөмiр;</w:t>
      </w:r>
    </w:p>
    <w:p w:rsidR="00750E6B" w:rsidRDefault="00750E6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      3)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к</w:t>
      </w:r>
      <w:proofErr w:type="gram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өрсетілетін қызмет стандарты –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қызмет көрсету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ерекшеліктері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ескеріле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отырып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, қызмет көрсету процесінің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сипаттамаларын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нысанын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, мазмұны мен нәтижесін, сондай-ақ өзге де мәліметтерді қамтитын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қызмет көрсетуге қойылатын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негізгі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талаптар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тізбесі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>;</w:t>
      </w:r>
    </w:p>
    <w:p w:rsidR="00750E6B" w:rsidRDefault="00750E6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      </w:t>
      </w:r>
      <w:proofErr w:type="gram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4) "электрондық үкіметтің"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веб-порталы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–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нормативтік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құқықтық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базаны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қоса алғанда, бүкіл шоғырландырылған үкіметтік ақпаратқа және электрондық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нысанда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көрсетілетін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қызметтерге, табиғи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монополиялар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субъектілерінің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желілеріне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қосуға техникалық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шарттарды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беру жөніндегі қызметтерге және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квазимемлекеттік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сектор субъект</w:t>
      </w:r>
      <w:proofErr w:type="gram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ілерінің қызметтеріне қол жеткізудің бірыңғай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терезесі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болатын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ақпараттық жүйе (бұдан ә</w:t>
      </w:r>
      <w:proofErr w:type="gram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р</w:t>
      </w:r>
      <w:proofErr w:type="gramEnd"/>
      <w:r>
        <w:rPr>
          <w:rFonts w:ascii="Courier New" w:hAnsi="Courier New" w:cs="Courier New"/>
          <w:color w:val="000000"/>
          <w:spacing w:val="2"/>
          <w:sz w:val="22"/>
          <w:szCs w:val="22"/>
        </w:rPr>
        <w:t>і - портал);</w:t>
      </w:r>
    </w:p>
    <w:p w:rsidR="00750E6B" w:rsidRDefault="00750E6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      5) электрондық цифрлық қолтаңба – электрондық цифрлық қолтаңба құралдарымен жасалған және электрондық құжаттың анықтығын, оның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тиесілі</w:t>
      </w:r>
      <w:proofErr w:type="gram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л</w:t>
      </w:r>
      <w:proofErr w:type="gramEnd"/>
      <w:r>
        <w:rPr>
          <w:rFonts w:ascii="Courier New" w:hAnsi="Courier New" w:cs="Courier New"/>
          <w:color w:val="000000"/>
          <w:spacing w:val="2"/>
          <w:sz w:val="22"/>
          <w:szCs w:val="22"/>
        </w:rPr>
        <w:t>ігін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және мазмұнының өзгермейтіндігін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растайтын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электрондық цифрлық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нышандар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жиынтығы (бұдан әрі - ЭЦҚ).</w:t>
      </w:r>
    </w:p>
    <w:p w:rsidR="00750E6B" w:rsidRDefault="00750E6B" w:rsidP="00750E6B">
      <w:pPr>
        <w:pStyle w:val="3"/>
        <w:shd w:val="clear" w:color="auto" w:fill="FFFFFF"/>
        <w:spacing w:before="257" w:beforeAutospacing="0" w:after="154" w:afterAutospacing="0" w:line="446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6"/>
          <w:szCs w:val="36"/>
        </w:rPr>
      </w:pPr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 xml:space="preserve">2-тарау.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>Мемлекеттік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 xml:space="preserve"> қызмет көрсету тәртібі</w:t>
      </w:r>
    </w:p>
    <w:p w:rsidR="00750E6B" w:rsidRDefault="00750E6B" w:rsidP="00750E6B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>      3. "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білім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беру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мекемелеріндегі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білім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алушылар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мен тәрбиенушілердің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жекелеген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санаттарына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қала сыртындағы және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мектеп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жанындағы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лагерьлерде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демалуы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үшін құжаттар қабылдау және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жолдама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беру"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к</w:t>
      </w:r>
      <w:proofErr w:type="gram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өрсетілетін қызметті (бұдан әрі -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көрсетілетін қызмет)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алу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үшін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жеке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тұлға (бұдан ә</w:t>
      </w:r>
      <w:proofErr w:type="gram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р</w:t>
      </w:r>
      <w:proofErr w:type="gram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і - көрсетілетін қызметті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алушы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) Нұр-Сұлтан,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Алматы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және Шымкент қалаларының, аудандардың және облыстық </w:t>
      </w:r>
      <w:r>
        <w:rPr>
          <w:rFonts w:ascii="Courier New" w:hAnsi="Courier New" w:cs="Courier New"/>
          <w:color w:val="000000"/>
          <w:spacing w:val="2"/>
          <w:sz w:val="22"/>
          <w:szCs w:val="22"/>
        </w:rPr>
        <w:lastRenderedPageBreak/>
        <w:t xml:space="preserve">маңызы бар қалалардың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жергілікті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атқарушы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органдарына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білім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беру ұйымыдарына (бұдан әрі - көрсетілетін қызметті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беруші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),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корпорацияға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немесе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портал арқылы осы Қағидаларға </w:t>
      </w:r>
      <w:hyperlink r:id="rId5" w:anchor="z308" w:history="1">
        <w:r>
          <w:rPr>
            <w:rStyle w:val="a4"/>
            <w:rFonts w:ascii="Courier New" w:hAnsi="Courier New" w:cs="Courier New"/>
            <w:color w:val="073A5E"/>
            <w:spacing w:val="2"/>
            <w:sz w:val="22"/>
            <w:szCs w:val="22"/>
          </w:rPr>
          <w:t>2-қосымшаға</w:t>
        </w:r>
      </w:hyperlink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 "Мемлекеттік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білім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беру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мекемелеріндегі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білім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алушылар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мен тәрбиенушілердің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жекелеген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санаттарына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қала сыртындағы және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мектеп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жанындағы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лагерьлерде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демалуы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үшін құжаттар қабылдау және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жолдама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беру"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к</w:t>
      </w:r>
      <w:proofErr w:type="gram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өрсетілетін қызмет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стандартында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көзделген құжаттарды қоса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бере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отырып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>, осы Қағидаларға </w:t>
      </w:r>
      <w:hyperlink r:id="rId6" w:anchor="z306" w:history="1">
        <w:r>
          <w:rPr>
            <w:rStyle w:val="a4"/>
            <w:rFonts w:ascii="Courier New" w:hAnsi="Courier New" w:cs="Courier New"/>
            <w:color w:val="073A5E"/>
            <w:spacing w:val="2"/>
            <w:sz w:val="22"/>
            <w:szCs w:val="22"/>
          </w:rPr>
          <w:t>1-қосымшаға</w:t>
        </w:r>
      </w:hyperlink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 сәйкес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нысан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өтініш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береді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>.</w:t>
      </w:r>
    </w:p>
    <w:p w:rsidR="00750E6B" w:rsidRDefault="00750E6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      4. Құжаттарды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корпорация арқылы қабылдаған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кезде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көрсетілетін қызметті алушыға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тиі</w:t>
      </w:r>
      <w:proofErr w:type="gram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ст</w:t>
      </w:r>
      <w:proofErr w:type="gramEnd"/>
      <w:r>
        <w:rPr>
          <w:rFonts w:ascii="Courier New" w:hAnsi="Courier New" w:cs="Courier New"/>
          <w:color w:val="000000"/>
          <w:spacing w:val="2"/>
          <w:sz w:val="22"/>
          <w:szCs w:val="22"/>
        </w:rPr>
        <w:t>і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құжаттардың қабылданғаны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қолхат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беріледі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>.</w:t>
      </w:r>
    </w:p>
    <w:p w:rsidR="00750E6B" w:rsidRDefault="00750E6B" w:rsidP="00750E6B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      5. Көрсетілетін қызметті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алушы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құжаттардың және (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немесе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) қолданылу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мерзімі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өті</w:t>
      </w:r>
      <w:proofErr w:type="gram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п</w:t>
      </w:r>
      <w:proofErr w:type="gram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кеткен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құжаттардың толық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топтамасын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ұсынбаған жағдайда,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корпорация қызметкері өтінішті қабылдаудан бас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тартады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және осы Қағидаларға </w:t>
      </w:r>
      <w:hyperlink r:id="rId7" w:anchor="z310" w:history="1">
        <w:r>
          <w:rPr>
            <w:rStyle w:val="a4"/>
            <w:rFonts w:ascii="Courier New" w:hAnsi="Courier New" w:cs="Courier New"/>
            <w:color w:val="073A5E"/>
            <w:spacing w:val="2"/>
            <w:sz w:val="22"/>
            <w:szCs w:val="22"/>
          </w:rPr>
          <w:t>3-қосымшаға</w:t>
        </w:r>
      </w:hyperlink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 сәйкес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нысан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құжаттарды қабылдаудан бас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тарту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қолхат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береді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>.</w:t>
      </w:r>
    </w:p>
    <w:p w:rsidR="00750E6B" w:rsidRDefault="00750E6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      6.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</w:t>
      </w:r>
      <w:proofErr w:type="gram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к</w:t>
      </w:r>
      <w:proofErr w:type="spellEnd"/>
      <w:proofErr w:type="gram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корпорация құжаттар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топтамасын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көрсетілетін қызметті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берушіге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курьер арқылы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жеткізуді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1 (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бір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) жұмыс күні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ішінде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жүзеге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>.</w:t>
      </w:r>
    </w:p>
    <w:p w:rsidR="00750E6B" w:rsidRDefault="00750E6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корпорация</w:t>
      </w:r>
      <w:proofErr w:type="gram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ға жүгінген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кезде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құжаттарды қабылдау күні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қызмет көрсету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мерзіміне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кірмейді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>.</w:t>
      </w:r>
    </w:p>
    <w:p w:rsidR="00750E6B" w:rsidRDefault="00750E6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>      7. Портал арқылы жүгінген жағдайда көрсетілетін қызметті алушының "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жеке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кабинетіне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"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к</w:t>
      </w:r>
      <w:proofErr w:type="gram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өрсетілетін қызметке сұрау салудың қабылданғаны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мәртебе, сондай-ақ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көрсетілетін қызмет нәтижесін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алу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күні мен уақыты көрсетілген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хабарлама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жіберіледі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>.</w:t>
      </w:r>
    </w:p>
    <w:p w:rsidR="00750E6B" w:rsidRDefault="00750E6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      8. Көрсетілетін қызметті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беруші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құжаттарды алған сәттен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бастап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1 (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бір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) жұмыс күні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ішінде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ұсынылған құжаттардың толықтығын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тексереді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>.</w:t>
      </w:r>
    </w:p>
    <w:p w:rsidR="00750E6B" w:rsidRDefault="00750E6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      9. </w:t>
      </w:r>
      <w:proofErr w:type="gram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Көрсетілетін қызметті алушының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жеке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басын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, баланың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туу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куәлігін,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некеге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тұруды куәландыратын құжаттар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мәліметтерді ("АХАЖ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тіркеу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пункті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" ақпараттық жүйесінде мәліметтер болмаған жағдайда)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корпорацияның қызметкері және көрсетілетін қызметті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беруші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"электрондық үкімет"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шлюзі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арқылы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ти</w:t>
      </w:r>
      <w:proofErr w:type="gramEnd"/>
      <w:r>
        <w:rPr>
          <w:rFonts w:ascii="Courier New" w:hAnsi="Courier New" w:cs="Courier New"/>
          <w:color w:val="000000"/>
          <w:spacing w:val="2"/>
          <w:sz w:val="22"/>
          <w:szCs w:val="22"/>
        </w:rPr>
        <w:t>і</w:t>
      </w:r>
      <w:proofErr w:type="gram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ст</w:t>
      </w:r>
      <w:proofErr w:type="gramEnd"/>
      <w:r>
        <w:rPr>
          <w:rFonts w:ascii="Courier New" w:hAnsi="Courier New" w:cs="Courier New"/>
          <w:color w:val="000000"/>
          <w:spacing w:val="2"/>
          <w:sz w:val="22"/>
          <w:szCs w:val="22"/>
        </w:rPr>
        <w:t>і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ақпараттық жүйеден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алады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>.</w:t>
      </w:r>
    </w:p>
    <w:p w:rsidR="00750E6B" w:rsidRDefault="00750E6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lastRenderedPageBreak/>
        <w:t xml:space="preserve">      </w:t>
      </w:r>
      <w:proofErr w:type="spellStart"/>
      <w:proofErr w:type="gram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Егер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Қазақстан Республикасының заңдарында өзгеше көзделмесе,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қызметтер көрсету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кезінде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көрсетілетін қызметті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беруші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және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корпорацияның қызметкері ақпараттық жүйелерде қамтылған, заңмен қорғалатын құпияны құрайтын мәліметтерді пайдалануға көрсетілетін қызметті алушының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келісім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алады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>.</w:t>
      </w:r>
      <w:proofErr w:type="gramEnd"/>
    </w:p>
    <w:p w:rsidR="00750E6B" w:rsidRDefault="00750E6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      Көрсетілетін қызметті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алушы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құжаттар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топтамасын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және (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немесе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) қолданылу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мерзімі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өткен құжаттарды толық ұсынбаған жағдайда, көрсетілетін қызметті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беруші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өтіні</w:t>
      </w:r>
      <w:proofErr w:type="gram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шт</w:t>
      </w:r>
      <w:proofErr w:type="gram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і портал арқылы қабылдаудан бас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тартады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>.</w:t>
      </w:r>
    </w:p>
    <w:p w:rsidR="00750E6B" w:rsidRDefault="00750E6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      10. Құжаттарды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тексеру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қорытындысы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көрсетілетін қызметті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беруші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3 (үш) жұмыс күні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ішінде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қала сыртындағы және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мектеп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жанындағы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лагерьлерге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жолдама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жолдама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>) (бұдан ә</w:t>
      </w:r>
      <w:proofErr w:type="gram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р</w:t>
      </w:r>
      <w:proofErr w:type="gram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і -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жолдама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) не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қызметті көрсетуден бас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тарту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дәлелді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жауапты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дайындайды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>.</w:t>
      </w:r>
    </w:p>
    <w:p w:rsidR="00750E6B" w:rsidRDefault="00750E6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      11. Көрсетілетін қызметті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беруші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1 (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бір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) жұмыс күні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ішінде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жолдаманы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не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қызметті көрсетуден бас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тарту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дәлелді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жауапты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көрсетілетін қызметті алушыға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немесе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</w:t>
      </w:r>
      <w:proofErr w:type="gram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к</w:t>
      </w:r>
      <w:proofErr w:type="spellEnd"/>
      <w:proofErr w:type="gram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корпорацияға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жолдайды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>.</w:t>
      </w:r>
    </w:p>
    <w:p w:rsidR="00750E6B" w:rsidRDefault="00750E6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      12.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корпорацияда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дайын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құжаттарды беру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жеке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куәлігін (не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нотариалды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расталған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сенімхат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оның өкілі) ұсыну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кезінде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жүзеге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асырылады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>.</w:t>
      </w:r>
    </w:p>
    <w:p w:rsidR="00750E6B" w:rsidRDefault="00750E6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корпорация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бі</w:t>
      </w:r>
      <w:proofErr w:type="gram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р</w:t>
      </w:r>
      <w:proofErr w:type="spellEnd"/>
      <w:proofErr w:type="gram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ай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ішінде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нәтижені сақтауды қамтамасыз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етеді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содан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кейін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оны көрсетілетін қызметті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берушіге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одан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әрі сақтау үшін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тапсырады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. Көрсетілетін қызметті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алушы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бі</w:t>
      </w:r>
      <w:proofErr w:type="gram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р</w:t>
      </w:r>
      <w:proofErr w:type="spellEnd"/>
      <w:proofErr w:type="gram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ай өткеннен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кейін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жүгінген жағдайда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корпорацияның сұранысы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көрсетілетін қызметті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беруші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бір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жұмыс күні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ішінде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дайын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құжаттарды көрсетілетін қызметті алушыға беру үшін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корпорацияға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жібереді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>.</w:t>
      </w:r>
    </w:p>
    <w:p w:rsidR="00750E6B" w:rsidRDefault="00750E6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      13. Құжаттарды қараудың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жалпы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мерзі</w:t>
      </w:r>
      <w:proofErr w:type="gram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</w:t>
      </w:r>
      <w:proofErr w:type="gramEnd"/>
      <w:r>
        <w:rPr>
          <w:rFonts w:ascii="Courier New" w:hAnsi="Courier New" w:cs="Courier New"/>
          <w:color w:val="000000"/>
          <w:spacing w:val="2"/>
          <w:sz w:val="22"/>
          <w:szCs w:val="22"/>
        </w:rPr>
        <w:t>і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және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жолдама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алу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не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қызмет көрсетуден бас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тарту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5 (бес) жұмыс күнін құрайды.</w:t>
      </w:r>
    </w:p>
    <w:p w:rsidR="00750E6B" w:rsidRDefault="00750E6B" w:rsidP="00750E6B">
      <w:pPr>
        <w:pStyle w:val="3"/>
        <w:shd w:val="clear" w:color="auto" w:fill="FFFFFF"/>
        <w:spacing w:before="257" w:beforeAutospacing="0" w:after="154" w:afterAutospacing="0" w:line="446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6"/>
          <w:szCs w:val="36"/>
        </w:rPr>
      </w:pPr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 xml:space="preserve">3-тарау.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>Мемлекеттік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 xml:space="preserve"> қызмет көрсету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>процесінде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 xml:space="preserve"> </w:t>
      </w:r>
      <w:proofErr w:type="gramStart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>к</w:t>
      </w:r>
      <w:proofErr w:type="gramEnd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>өсетілетін қызметті берушінің және (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>немесе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 xml:space="preserve">) оның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>лауазымды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 xml:space="preserve"> адамдарының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>шешімдеріне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>, әрекетіне (әрекетсіздігіне) шағымдану тәртібі</w:t>
      </w:r>
    </w:p>
    <w:p w:rsidR="00750E6B" w:rsidRDefault="00750E6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lastRenderedPageBreak/>
        <w:t xml:space="preserve">      14. </w:t>
      </w:r>
      <w:proofErr w:type="spellStart"/>
      <w:proofErr w:type="gram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қызмет көрсету мәселелері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көрсетілетін қызметті берушінің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шешіміне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, әрекетіне (әрекетсіздігіне) шағым көрсетілетін қызметті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беруші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басшысының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атына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қызмет көрсету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сапасын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бағалау және бақылау жөніндегі уәкілетті органға Қазақстан Республикасының заңнамасына с</w:t>
      </w:r>
      <w:proofErr w:type="gram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әйкес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беріледі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>.</w:t>
      </w:r>
    </w:p>
    <w:p w:rsidR="00750E6B" w:rsidRDefault="00750E6B" w:rsidP="00750E6B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қызметті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тікелей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көрсеткен көрсетілетін қызметті берушінің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атына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келіп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түскен көрсетілетін қызметті алушының шағымы</w:t>
      </w:r>
      <w:proofErr w:type="gram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З</w:t>
      </w:r>
      <w:proofErr w:type="gramEnd"/>
      <w:r>
        <w:rPr>
          <w:rFonts w:ascii="Courier New" w:hAnsi="Courier New" w:cs="Courier New"/>
          <w:color w:val="000000"/>
          <w:spacing w:val="2"/>
          <w:sz w:val="22"/>
          <w:szCs w:val="22"/>
        </w:rPr>
        <w:t>аңның 25-бабының </w:t>
      </w:r>
      <w:hyperlink r:id="rId8" w:anchor="z75" w:history="1">
        <w:r>
          <w:rPr>
            <w:rStyle w:val="a4"/>
            <w:rFonts w:ascii="Courier New" w:hAnsi="Courier New" w:cs="Courier New"/>
            <w:color w:val="073A5E"/>
            <w:spacing w:val="2"/>
            <w:sz w:val="22"/>
            <w:szCs w:val="22"/>
          </w:rPr>
          <w:t>2-тармағына</w:t>
        </w:r>
      </w:hyperlink>
      <w:r>
        <w:rPr>
          <w:rFonts w:ascii="Courier New" w:hAnsi="Courier New" w:cs="Courier New"/>
          <w:color w:val="000000"/>
          <w:spacing w:val="2"/>
          <w:sz w:val="22"/>
          <w:szCs w:val="22"/>
        </w:rPr>
        <w:t> 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сәйкес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тіркелген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күнінен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бастап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5 (бес) жұмыс күні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ішінде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қаралуға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жатады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>.</w:t>
      </w:r>
    </w:p>
    <w:p w:rsidR="00750E6B" w:rsidRDefault="00750E6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қызмет көрсету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сапасын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бағалау және бақылау жөніндегі уәкілетті органның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атына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келі</w:t>
      </w:r>
      <w:proofErr w:type="gram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п</w:t>
      </w:r>
      <w:proofErr w:type="spellEnd"/>
      <w:proofErr w:type="gram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түскен көрсетілетін қызметті алушының шағымы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тіркелген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күнінен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бастап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15 (он бес) жұмыс күні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ішінде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қарастыруға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жатады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>.</w:t>
      </w:r>
    </w:p>
    <w:p w:rsidR="00750E6B" w:rsidRDefault="00750E6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      15. Көрсетілген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қызмет нәтижесімен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келіспеген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жағдайда көрсетілетін қызметті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алушы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Қазақстан Республикасының заңнамасында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белгіленген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тәртіппен </w:t>
      </w:r>
      <w:proofErr w:type="gram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сот</w:t>
      </w:r>
      <w:proofErr w:type="gramEnd"/>
      <w:r>
        <w:rPr>
          <w:rFonts w:ascii="Courier New" w:hAnsi="Courier New" w:cs="Courier New"/>
          <w:color w:val="000000"/>
          <w:spacing w:val="2"/>
          <w:sz w:val="22"/>
          <w:szCs w:val="22"/>
        </w:rPr>
        <w:t>қа жүгінеді.</w:t>
      </w:r>
    </w:p>
    <w:tbl>
      <w:tblPr>
        <w:tblW w:w="152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76"/>
        <w:gridCol w:w="6115"/>
      </w:tblGrid>
      <w:tr w:rsidR="00750E6B" w:rsidRPr="00142E3B" w:rsidTr="00750E6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Default="00750E6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Pr="00142E3B" w:rsidRDefault="00750E6B">
            <w:pPr>
              <w:jc w:val="center"/>
              <w:rPr>
                <w:rFonts w:ascii="Courier New" w:hAnsi="Courier New" w:cs="Courier New"/>
                <w:color w:val="000000"/>
                <w:lang w:val="kk-KZ"/>
              </w:rPr>
            </w:pPr>
            <w:bookmarkStart w:id="1" w:name="z306"/>
            <w:bookmarkEnd w:id="1"/>
            <w:r>
              <w:rPr>
                <w:rFonts w:ascii="Courier New" w:hAnsi="Courier New" w:cs="Courier New"/>
                <w:color w:val="000000"/>
              </w:rPr>
              <w:t>"</w:t>
            </w:r>
            <w:r w:rsidRPr="00142E3B">
              <w:rPr>
                <w:rFonts w:ascii="Courier New" w:hAnsi="Courier New" w:cs="Courier New"/>
                <w:color w:val="000000"/>
                <w:lang w:val="kk-KZ"/>
              </w:rPr>
              <w:t>Мемлекеттік білім беру</w:t>
            </w:r>
            <w:r w:rsidRPr="00142E3B">
              <w:rPr>
                <w:rFonts w:ascii="Courier New" w:hAnsi="Courier New" w:cs="Courier New"/>
                <w:color w:val="000000"/>
                <w:lang w:val="kk-KZ"/>
              </w:rPr>
              <w:br/>
              <w:t>мекемелеріндегі білім алушылар</w:t>
            </w:r>
            <w:r w:rsidRPr="00142E3B">
              <w:rPr>
                <w:rFonts w:ascii="Courier New" w:hAnsi="Courier New" w:cs="Courier New"/>
                <w:color w:val="000000"/>
                <w:lang w:val="kk-KZ"/>
              </w:rPr>
              <w:br/>
              <w:t>мен тәрбиенушілердің</w:t>
            </w:r>
            <w:r w:rsidRPr="00142E3B">
              <w:rPr>
                <w:rFonts w:ascii="Courier New" w:hAnsi="Courier New" w:cs="Courier New"/>
                <w:color w:val="000000"/>
                <w:lang w:val="kk-KZ"/>
              </w:rPr>
              <w:br/>
              <w:t>жекелеген санаттарына қ</w:t>
            </w:r>
            <w:proofErr w:type="gramStart"/>
            <w:r w:rsidRPr="00142E3B">
              <w:rPr>
                <w:rFonts w:ascii="Courier New" w:hAnsi="Courier New" w:cs="Courier New"/>
                <w:color w:val="000000"/>
                <w:lang w:val="kk-KZ"/>
              </w:rPr>
              <w:t>ала</w:t>
            </w:r>
            <w:proofErr w:type="gramEnd"/>
            <w:r w:rsidRPr="00142E3B">
              <w:rPr>
                <w:rFonts w:ascii="Courier New" w:hAnsi="Courier New" w:cs="Courier New"/>
                <w:color w:val="000000"/>
                <w:lang w:val="kk-KZ"/>
              </w:rPr>
              <w:br/>
              <w:t>сыртындағы және мектеп</w:t>
            </w:r>
            <w:r w:rsidRPr="00142E3B">
              <w:rPr>
                <w:rFonts w:ascii="Courier New" w:hAnsi="Courier New" w:cs="Courier New"/>
                <w:color w:val="000000"/>
                <w:lang w:val="kk-KZ"/>
              </w:rPr>
              <w:br/>
              <w:t>жанындағы лагерьлерде</w:t>
            </w:r>
            <w:r w:rsidRPr="00142E3B">
              <w:rPr>
                <w:rFonts w:ascii="Courier New" w:hAnsi="Courier New" w:cs="Courier New"/>
                <w:color w:val="000000"/>
                <w:lang w:val="kk-KZ"/>
              </w:rPr>
              <w:br/>
              <w:t>демалуы үшін құжаттар</w:t>
            </w:r>
            <w:r w:rsidRPr="00142E3B">
              <w:rPr>
                <w:rFonts w:ascii="Courier New" w:hAnsi="Courier New" w:cs="Courier New"/>
                <w:color w:val="000000"/>
                <w:lang w:val="kk-KZ"/>
              </w:rPr>
              <w:br/>
              <w:t>қабылдау және жолдама беру"</w:t>
            </w:r>
            <w:r w:rsidRPr="00142E3B">
              <w:rPr>
                <w:rFonts w:ascii="Courier New" w:hAnsi="Courier New" w:cs="Courier New"/>
                <w:color w:val="000000"/>
                <w:lang w:val="kk-KZ"/>
              </w:rPr>
              <w:br/>
              <w:t>мемлекеттік қызметті көрсету</w:t>
            </w:r>
            <w:r w:rsidRPr="00142E3B">
              <w:rPr>
                <w:rFonts w:ascii="Courier New" w:hAnsi="Courier New" w:cs="Courier New"/>
                <w:color w:val="000000"/>
                <w:lang w:val="kk-KZ"/>
              </w:rPr>
              <w:br/>
              <w:t>қағидаларына</w:t>
            </w:r>
            <w:r w:rsidRPr="00142E3B">
              <w:rPr>
                <w:rFonts w:ascii="Courier New" w:hAnsi="Courier New" w:cs="Courier New"/>
                <w:color w:val="000000"/>
                <w:lang w:val="kk-KZ"/>
              </w:rPr>
              <w:br/>
              <w:t>1-қосымша</w:t>
            </w:r>
          </w:p>
        </w:tc>
      </w:tr>
      <w:tr w:rsidR="00750E6B" w:rsidTr="00750E6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Pr="00142E3B" w:rsidRDefault="00750E6B">
            <w:pPr>
              <w:jc w:val="center"/>
              <w:rPr>
                <w:rFonts w:ascii="Courier New" w:hAnsi="Courier New" w:cs="Courier New"/>
                <w:color w:val="000000"/>
                <w:lang w:val="kk-KZ"/>
              </w:rPr>
            </w:pPr>
            <w:r w:rsidRPr="00142E3B">
              <w:rPr>
                <w:rFonts w:ascii="Courier New" w:hAnsi="Courier New" w:cs="Courier New"/>
                <w:color w:val="000000"/>
                <w:lang w:val="kk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Default="00750E6B">
            <w:pPr>
              <w:jc w:val="center"/>
              <w:rPr>
                <w:rFonts w:ascii="Courier New" w:hAnsi="Courier New" w:cs="Courier New"/>
                <w:color w:val="00000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</w:rPr>
              <w:t>Нысан</w:t>
            </w:r>
            <w:proofErr w:type="spellEnd"/>
          </w:p>
        </w:tc>
      </w:tr>
      <w:tr w:rsidR="00750E6B" w:rsidTr="00750E6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Default="00750E6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Default="00750E6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Нұр-Сұлтан,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Алматы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және</w:t>
            </w:r>
            <w:r>
              <w:rPr>
                <w:rFonts w:ascii="Courier New" w:hAnsi="Courier New" w:cs="Courier New"/>
                <w:color w:val="000000"/>
              </w:rPr>
              <w:br/>
              <w:t>Шымкент қалаларының,</w:t>
            </w:r>
            <w:r>
              <w:rPr>
                <w:rFonts w:ascii="Courier New" w:hAnsi="Courier New" w:cs="Courier New"/>
                <w:color w:val="000000"/>
              </w:rPr>
              <w:br/>
              <w:t>облыстық маңызы бар</w:t>
            </w:r>
            <w:r>
              <w:rPr>
                <w:rFonts w:ascii="Courier New" w:hAnsi="Courier New" w:cs="Courier New"/>
                <w:color w:val="00000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аудандар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мен қалалардың</w:t>
            </w:r>
            <w:r>
              <w:rPr>
                <w:rFonts w:ascii="Courier New" w:hAnsi="Courier New" w:cs="Courier New"/>
                <w:color w:val="00000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lastRenderedPageBreak/>
              <w:t>жергілікті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атқарушы органның</w:t>
            </w:r>
            <w:r>
              <w:rPr>
                <w:rFonts w:ascii="Courier New" w:hAnsi="Courier New" w:cs="Courier New"/>
                <w:color w:val="00000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басшысына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br/>
              <w:t>____________________________</w:t>
            </w:r>
            <w:r>
              <w:rPr>
                <w:rFonts w:ascii="Courier New" w:hAnsi="Courier New" w:cs="Courier New"/>
                <w:color w:val="000000"/>
              </w:rPr>
              <w:br/>
              <w:t>____________________________</w:t>
            </w:r>
            <w:r>
              <w:rPr>
                <w:rFonts w:ascii="Courier New" w:hAnsi="Courier New" w:cs="Courier New"/>
                <w:color w:val="000000"/>
              </w:rPr>
              <w:br/>
              <w:t>өтініш берушінің Т.А.Ә.</w:t>
            </w:r>
            <w:r>
              <w:rPr>
                <w:rFonts w:ascii="Courier New" w:hAnsi="Courier New" w:cs="Courier New"/>
                <w:color w:val="000000"/>
              </w:rPr>
              <w:br/>
              <w:t xml:space="preserve">(бар болғанда) және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жеке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br/>
              <w:t>сәйкестендіру нөмі</w:t>
            </w:r>
            <w:proofErr w:type="gramStart"/>
            <w:r>
              <w:rPr>
                <w:rFonts w:ascii="Courier New" w:hAnsi="Courier New" w:cs="Courier New"/>
                <w:color w:val="000000"/>
              </w:rPr>
              <w:t>р</w:t>
            </w:r>
            <w:proofErr w:type="gramEnd"/>
            <w:r>
              <w:rPr>
                <w:rFonts w:ascii="Courier New" w:hAnsi="Courier New" w:cs="Courier New"/>
                <w:color w:val="000000"/>
              </w:rPr>
              <w:t xml:space="preserve">і,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мына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мекенжайы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бойынша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тұратын:</w:t>
            </w:r>
            <w:r>
              <w:rPr>
                <w:rFonts w:ascii="Courier New" w:hAnsi="Courier New" w:cs="Courier New"/>
                <w:color w:val="000000"/>
              </w:rPr>
              <w:br/>
              <w:t>____________________________</w:t>
            </w:r>
            <w:r>
              <w:rPr>
                <w:rFonts w:ascii="Courier New" w:hAnsi="Courier New" w:cs="Courier New"/>
                <w:color w:val="000000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елді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мекен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атауы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, тұрғылықты</w:t>
            </w:r>
            <w:r>
              <w:rPr>
                <w:rFonts w:ascii="Courier New" w:hAnsi="Courier New" w:cs="Courier New"/>
                <w:color w:val="00000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мекенжайы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, телефоны)</w:t>
            </w:r>
          </w:p>
        </w:tc>
      </w:tr>
    </w:tbl>
    <w:p w:rsidR="00750E6B" w:rsidRDefault="00750E6B" w:rsidP="00750E6B">
      <w:pPr>
        <w:pStyle w:val="3"/>
        <w:shd w:val="clear" w:color="auto" w:fill="FFFFFF"/>
        <w:spacing w:before="257" w:beforeAutospacing="0" w:after="154" w:afterAutospacing="0" w:line="446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6"/>
          <w:szCs w:val="36"/>
        </w:rPr>
      </w:pPr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lastRenderedPageBreak/>
        <w:t>Өтініш</w:t>
      </w:r>
    </w:p>
    <w:p w:rsidR="00750E6B" w:rsidRDefault="00750E6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      Менің кәмелет жасқа толмаған (Т.А.Ә. (бар болғанда) туған күні және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жеке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сәйкестендіру нөмі</w:t>
      </w:r>
      <w:proofErr w:type="gram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р</w:t>
      </w:r>
      <w:proofErr w:type="gramEnd"/>
      <w:r>
        <w:rPr>
          <w:rFonts w:ascii="Courier New" w:hAnsi="Courier New" w:cs="Courier New"/>
          <w:color w:val="000000"/>
          <w:spacing w:val="2"/>
          <w:sz w:val="22"/>
          <w:szCs w:val="22"/>
        </w:rPr>
        <w:t>і) (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мектеп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№ және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сынып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литерін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көрсету) оқитын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баламды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_______________________________________________(оқу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жылын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көрсету) қала сыртындағы және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мектеп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жанындағы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лагерьлерде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демалуын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қамтамасыз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етілетін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білім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алушылар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мен тәрбиеленушілердің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тізіміне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қосуды сұраймын.</w:t>
      </w:r>
    </w:p>
    <w:p w:rsidR="00750E6B" w:rsidRDefault="00750E6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>      Ақпараттық жүйелерде сипатталған "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Дербес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деректер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және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оларды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қорғау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>" 2013 жылғы 21 мамырдағы Қазақстан Республикасыны</w:t>
      </w:r>
      <w:proofErr w:type="gram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ң З</w:t>
      </w:r>
      <w:proofErr w:type="gram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аңымен құпия қорғалатын мәліметтерді қолдануға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келісемін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>.</w:t>
      </w:r>
    </w:p>
    <w:p w:rsidR="00750E6B" w:rsidRDefault="00750E6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      "___" _____________20__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жыл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                        қолы</w:t>
      </w:r>
    </w:p>
    <w:tbl>
      <w:tblPr>
        <w:tblW w:w="152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22"/>
        <w:gridCol w:w="5669"/>
      </w:tblGrid>
      <w:tr w:rsidR="00750E6B" w:rsidTr="00750E6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Default="00750E6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Default="00750E6B">
            <w:pPr>
              <w:jc w:val="center"/>
              <w:rPr>
                <w:rFonts w:ascii="Courier New" w:hAnsi="Courier New" w:cs="Courier New"/>
                <w:color w:val="000000"/>
              </w:rPr>
            </w:pPr>
            <w:bookmarkStart w:id="2" w:name="z308"/>
            <w:bookmarkEnd w:id="2"/>
            <w:r>
              <w:rPr>
                <w:rFonts w:ascii="Courier New" w:hAnsi="Courier New" w:cs="Courier New"/>
                <w:color w:val="00000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білім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беру</w:t>
            </w:r>
            <w:r>
              <w:rPr>
                <w:rFonts w:ascii="Courier New" w:hAnsi="Courier New" w:cs="Courier New"/>
                <w:color w:val="00000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мекемелеріндегі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білім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алушылар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br/>
              <w:t>мен тәрбиенушілердің</w:t>
            </w:r>
            <w:r>
              <w:rPr>
                <w:rFonts w:ascii="Courier New" w:hAnsi="Courier New" w:cs="Courier New"/>
                <w:color w:val="00000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жекелеген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санаттарына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қ</w:t>
            </w:r>
            <w:proofErr w:type="gramStart"/>
            <w:r>
              <w:rPr>
                <w:rFonts w:ascii="Courier New" w:hAnsi="Courier New" w:cs="Courier New"/>
                <w:color w:val="000000"/>
              </w:rPr>
              <w:t>ала</w:t>
            </w:r>
            <w:proofErr w:type="gramEnd"/>
            <w:r>
              <w:rPr>
                <w:rFonts w:ascii="Courier New" w:hAnsi="Courier New" w:cs="Courier New"/>
                <w:color w:val="000000"/>
              </w:rPr>
              <w:br/>
              <w:t xml:space="preserve">сыртындағы және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мектеп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br/>
              <w:t xml:space="preserve">жанындағы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лагерьлерде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демалуы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үшін құжаттар</w:t>
            </w:r>
            <w:r>
              <w:rPr>
                <w:rFonts w:ascii="Courier New" w:hAnsi="Courier New" w:cs="Courier New"/>
                <w:color w:val="000000"/>
              </w:rPr>
              <w:br/>
              <w:t xml:space="preserve">қабылдау және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жолдама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беру"</w:t>
            </w:r>
            <w:r>
              <w:rPr>
                <w:rFonts w:ascii="Courier New" w:hAnsi="Courier New" w:cs="Courier New"/>
                <w:color w:val="00000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lastRenderedPageBreak/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қызметті көрсету</w:t>
            </w:r>
            <w:r>
              <w:rPr>
                <w:rFonts w:ascii="Courier New" w:hAnsi="Courier New" w:cs="Courier New"/>
                <w:color w:val="000000"/>
              </w:rPr>
              <w:br/>
              <w:t>қағидаларына</w:t>
            </w:r>
            <w:r>
              <w:rPr>
                <w:rFonts w:ascii="Courier New" w:hAnsi="Courier New" w:cs="Courier New"/>
                <w:color w:val="000000"/>
              </w:rPr>
              <w:br/>
              <w:t>2-қосымша</w:t>
            </w:r>
          </w:p>
        </w:tc>
      </w:tr>
    </w:tbl>
    <w:p w:rsidR="00750E6B" w:rsidRDefault="00750E6B" w:rsidP="00750E6B">
      <w:pPr>
        <w:pStyle w:val="3"/>
        <w:shd w:val="clear" w:color="auto" w:fill="FFFFFF"/>
        <w:spacing w:before="257" w:beforeAutospacing="0" w:after="154" w:afterAutospacing="0" w:line="446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6"/>
          <w:szCs w:val="36"/>
        </w:rPr>
      </w:pPr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lastRenderedPageBreak/>
        <w:t>"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>Мемлекеттік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>білім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 xml:space="preserve"> беру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>мекемелеріндегі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>білім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>алушылар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 xml:space="preserve"> мен тәрбиенушілердің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>жекелеген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>санаттарына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 xml:space="preserve"> қала сыртындағы және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>мектеп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 xml:space="preserve"> жанындағы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>лагерьлерде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>демалуы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 xml:space="preserve"> үшін құжаттар қабылдау және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>жолдама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 xml:space="preserve"> беру"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>мемлекеттік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 xml:space="preserve"> </w:t>
      </w:r>
      <w:proofErr w:type="gramStart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>к</w:t>
      </w:r>
      <w:proofErr w:type="gramEnd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>өрсетілетін қызмет стандарты</w:t>
      </w:r>
    </w:p>
    <w:tbl>
      <w:tblPr>
        <w:tblW w:w="1529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1"/>
        <w:gridCol w:w="6863"/>
        <w:gridCol w:w="7987"/>
      </w:tblGrid>
      <w:tr w:rsidR="00750E6B" w:rsidTr="00750E6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Default="00750E6B">
            <w:pPr>
              <w:pStyle w:val="a3"/>
              <w:spacing w:before="0" w:beforeAutospacing="0" w:after="360" w:afterAutospacing="0" w:line="326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Default="00750E6B">
            <w:pPr>
              <w:pStyle w:val="a3"/>
              <w:spacing w:before="0" w:beforeAutospacing="0" w:after="360" w:afterAutospacing="0" w:line="326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Көрсетілетін қызметті берушінің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Default="00750E6B">
            <w:pPr>
              <w:pStyle w:val="a3"/>
              <w:spacing w:before="0" w:beforeAutospacing="0" w:after="360" w:afterAutospacing="0" w:line="326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Нұр-Сұлтан,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Алматы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және Шымкент қалаларының,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аудандар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мен облыстық маңызы бар қалалардың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жергілікті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атқарушы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органдары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білім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беру ұйымдары</w:t>
            </w:r>
          </w:p>
        </w:tc>
      </w:tr>
      <w:tr w:rsidR="00750E6B" w:rsidTr="00750E6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Default="00750E6B">
            <w:pPr>
              <w:pStyle w:val="a3"/>
              <w:spacing w:before="0" w:beforeAutospacing="0" w:after="360" w:afterAutospacing="0" w:line="326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Default="00750E6B">
            <w:pPr>
              <w:pStyle w:val="a3"/>
              <w:spacing w:before="0" w:beforeAutospacing="0" w:after="360" w:afterAutospacing="0" w:line="326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қызметті ұсыну тәсілдері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Default="00750E6B">
            <w:pPr>
              <w:pStyle w:val="a3"/>
              <w:spacing w:before="0" w:beforeAutospacing="0" w:after="360" w:afterAutospacing="0" w:line="326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Өтіні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шт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і қабылдау және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қызмет көрсетудің нәтижесін беру:</w:t>
            </w: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br/>
              <w:t>1) көрсетілетін қызметті берушінің кеңсесі;</w:t>
            </w: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br/>
              <w:t xml:space="preserve">2) "Азаматтарға арналған үкімет"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корпорациясының коммерциялық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емес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қоғамы (бұдан әрі -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корпорация);</w:t>
            </w: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br/>
              <w:t xml:space="preserve">3)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білім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беру ұйымдары;</w:t>
            </w: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br/>
              <w:t xml:space="preserve">4) "электрондық үкіметтің"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www.egov.kz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веб-порталы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(бұдан ә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р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і - портал) арқылы жүзеге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асырылады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.</w:t>
            </w:r>
          </w:p>
        </w:tc>
      </w:tr>
      <w:tr w:rsidR="00750E6B" w:rsidTr="00750E6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Default="00750E6B">
            <w:pPr>
              <w:pStyle w:val="a3"/>
              <w:spacing w:before="0" w:beforeAutospacing="0" w:after="360" w:afterAutospacing="0" w:line="326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Default="00750E6B">
            <w:pPr>
              <w:pStyle w:val="a3"/>
              <w:spacing w:before="0" w:beforeAutospacing="0" w:after="360" w:afterAutospacing="0" w:line="326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қызмет көрсету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мерзі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Default="00750E6B">
            <w:pPr>
              <w:pStyle w:val="a3"/>
              <w:spacing w:before="0" w:beforeAutospacing="0" w:after="360" w:afterAutospacing="0" w:line="326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1) көрсетілетін қызметті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берушіге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корпорацияға құжаттарды тапсырған сәттен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бастап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, сондай-ақ портал арқылы өтініш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берген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кезде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– 5 (бес) жұмыс күні.</w:t>
            </w: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br/>
              <w:t xml:space="preserve">2) көрсетілетін қызметті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берушіде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немесе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корпорацияда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құжаттарды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тапсыру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үшін күтудің 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р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ұқсат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lastRenderedPageBreak/>
              <w:t>берілетін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ең ұзақ уақыты – 15 минут;</w:t>
            </w: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br/>
              <w:t xml:space="preserve">3) көрсетілетін қызметті берушінің қызмет көрсетудің 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р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ұқсат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берілетін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ең ұзақ уақыты – 30 минут,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корпорацияда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– 15 минут.</w:t>
            </w:r>
          </w:p>
        </w:tc>
      </w:tr>
      <w:tr w:rsidR="00750E6B" w:rsidTr="00750E6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Default="00750E6B">
            <w:pPr>
              <w:pStyle w:val="a3"/>
              <w:spacing w:before="0" w:beforeAutospacing="0" w:after="360" w:afterAutospacing="0" w:line="326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Default="00750E6B">
            <w:pPr>
              <w:pStyle w:val="a3"/>
              <w:spacing w:before="0" w:beforeAutospacing="0" w:after="360" w:afterAutospacing="0" w:line="326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Көрсету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нысаны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Default="00750E6B">
            <w:pPr>
              <w:pStyle w:val="a3"/>
              <w:spacing w:before="0" w:beforeAutospacing="0" w:after="360" w:afterAutospacing="0" w:line="326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Электрондық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ішінара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автоматтандырылған) және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немесе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) қағ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аз ж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үзінде</w:t>
            </w:r>
          </w:p>
        </w:tc>
      </w:tr>
      <w:tr w:rsidR="00750E6B" w:rsidTr="00750E6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Default="00750E6B">
            <w:pPr>
              <w:pStyle w:val="a3"/>
              <w:spacing w:before="0" w:beforeAutospacing="0" w:after="360" w:afterAutospacing="0" w:line="326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Default="00750E6B">
            <w:pPr>
              <w:pStyle w:val="a3"/>
              <w:spacing w:before="0" w:beforeAutospacing="0" w:after="360" w:afterAutospacing="0" w:line="326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қызметті көрсету нәтижесі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Default="00750E6B">
            <w:pPr>
              <w:pStyle w:val="a3"/>
              <w:spacing w:before="0" w:beforeAutospacing="0" w:after="360" w:afterAutospacing="0" w:line="326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Қала сыртындағы және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мектеп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жанындағы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лагерьлерге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жолдама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не осы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к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өрсетілетін қызмет стандартының 9-тармағында көрсетілген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негіздер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бойынша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қызмет көрсетуден бас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тарту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туралы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дәлелді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жауап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Порталда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қызмет көрсетудің нәтижесі көрсетілетін қызметті алушының "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жеке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кабинеті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"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ж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іберіледі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және сақталады.</w:t>
            </w:r>
          </w:p>
        </w:tc>
      </w:tr>
      <w:tr w:rsidR="00750E6B" w:rsidTr="00750E6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Default="00750E6B">
            <w:pPr>
              <w:pStyle w:val="a3"/>
              <w:spacing w:before="0" w:beforeAutospacing="0" w:after="360" w:afterAutospacing="0" w:line="326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Default="00750E6B">
            <w:pPr>
              <w:pStyle w:val="a3"/>
              <w:spacing w:before="0" w:beforeAutospacing="0" w:after="360" w:afterAutospacing="0" w:line="326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Көрсетілетін қызметті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алушыдан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алынатын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тө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лем м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өлшері Қазақстан Республикасының заңнамасында көзделген жағдайларда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қызмет көрсету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кезінде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қызмет көрсету тәртібі және оны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алу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тәсілдері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Default="00750E6B">
            <w:pPr>
              <w:pStyle w:val="a3"/>
              <w:spacing w:before="0" w:beforeAutospacing="0" w:after="360" w:afterAutospacing="0" w:line="326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Тегін</w:t>
            </w:r>
            <w:proofErr w:type="spellEnd"/>
          </w:p>
        </w:tc>
      </w:tr>
      <w:tr w:rsidR="00750E6B" w:rsidTr="00750E6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Default="00750E6B">
            <w:pPr>
              <w:pStyle w:val="a3"/>
              <w:spacing w:before="0" w:beforeAutospacing="0" w:after="360" w:afterAutospacing="0" w:line="326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Default="00750E6B">
            <w:pPr>
              <w:pStyle w:val="a3"/>
              <w:spacing w:before="0" w:beforeAutospacing="0" w:after="360" w:afterAutospacing="0" w:line="326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Ж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ұмыс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кестесі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Default="00750E6B">
            <w:pPr>
              <w:pStyle w:val="a3"/>
              <w:spacing w:before="0" w:beforeAutospacing="0" w:after="360" w:afterAutospacing="0" w:line="326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1) көрсетілетін қызметті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беруші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: Қазақстан Республикасының еңбек заңнамасына сәйкес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демалыс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және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мереке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күндерін қоспағанда, дүйсенбіден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бастап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жұманы қоса алғанда сағат 13.00-ден 14.30-ға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дейінгі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аралықтағы түскі үзіліспен сағат 9.00-ден 18.30-ға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дейін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;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br/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2)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корпорацияда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: еңбек заңнамасына сәйкес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жексенбі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және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мереке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күндерін қоспағанда, дүйсенбі мен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lastRenderedPageBreak/>
              <w:t>сенбіні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қоса алғанда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белгіленген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жұмыс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кестесіне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сәйкес сағат 9.00-ден 20.00-ге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дейін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, түскі үзіліссіз.</w:t>
            </w: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br/>
              <w:t xml:space="preserve">Қабылдау "электрондық"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кезек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тәртібімен, көрсетілетін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қызметті алушының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тіркелген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жері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бойынша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немесе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қамқ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орлы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ққа мұқтаж кәмелетке толмаған баланың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тіркелген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жері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бойынша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жеделдетілген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қызмет көрсетусіз жүзеге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асырылады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, портал арқылы электрондық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кезекті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"брондауға"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болады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;</w:t>
            </w: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br/>
              <w:t xml:space="preserve">3)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порталда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: жөндеу жұмыстарын жүргізуге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байланысты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техникалық үзілістерді қоспағанда тә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ул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ік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бойы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(Қазақстан Республикасының еңбек заңнамасына сәйкес көрсетілетін қызметті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алушы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жұмыс уақыты аяқталғаннан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кейін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демалыс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және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мереке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күндері жүгінген жағдайда өтінішті қабылдау және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қызмет көрсету нәтижесін беру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келесі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жұмыс 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к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үнімен жүзеге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асырылады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).</w:t>
            </w: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қызмет көрсету орындарының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мекенжайлары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br/>
              <w:t xml:space="preserve">1) Қазақстан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Республикасы</w:t>
            </w:r>
            <w:proofErr w:type="spellEnd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ілім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және ғылым министрлігінің: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www.edu.gov.kz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интернет-ресурсында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;</w:t>
            </w: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br/>
              <w:t xml:space="preserve">2)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www.egov.kz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порталында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орналасқан.</w:t>
            </w:r>
          </w:p>
        </w:tc>
      </w:tr>
      <w:tr w:rsidR="00750E6B" w:rsidTr="00750E6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Default="00750E6B">
            <w:pPr>
              <w:pStyle w:val="a3"/>
              <w:spacing w:before="0" w:beforeAutospacing="0" w:after="360" w:afterAutospacing="0" w:line="326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Default="00750E6B">
            <w:pPr>
              <w:pStyle w:val="a3"/>
              <w:spacing w:before="0" w:beforeAutospacing="0" w:after="360" w:afterAutospacing="0" w:line="326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Құжаттардың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тізбесі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Default="00750E6B">
            <w:pPr>
              <w:pStyle w:val="a3"/>
              <w:spacing w:before="0" w:beforeAutospacing="0" w:after="360" w:afterAutospacing="0" w:line="326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Көрсетілетін қызметті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берушіге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және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Мемлекетті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к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корпорацияға жүгінген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кезде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br/>
              <w:t>1) өтініш;</w:t>
            </w: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br/>
              <w:t xml:space="preserve">2) көрсетілетін қызметті алушының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жеке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басын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куәландыратын құжаттың көшірмесі;</w:t>
            </w: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br/>
              <w:t xml:space="preserve">3) "АХАЖ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тіркеу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пункті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" ақпараттық жүйесінде мәліметтер болмаған жағдайда (бұдан ә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р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і - АХАЖ АЖ) не Қазақстан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Республикасынан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жерде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туылған жағдайда баланың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туу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туралы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куәлігі;</w:t>
            </w: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br/>
              <w:t xml:space="preserve">4) АХАЖ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АЖ-де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мәліметтер болмаған жағдайда не Қазақстан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lastRenderedPageBreak/>
              <w:t>Республикасынан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тыс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жерде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некеге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тұрған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немесе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бұзған жағдайда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некеге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тұру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немесе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бұзу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туралы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куәліктің көшірмесі;</w:t>
            </w: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br/>
              <w:t xml:space="preserve">5) "Денсаулық сақтау ұйымдарының бастапқы медициналық құжаттама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нысандарын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бекіту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туралы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" Қазақстан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Республикасы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Денсаулық сақтау министрінің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міндетін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атқарушының 2010 жылғы 23 қарашадағы № 907 бұйрығымен (бұдан ә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р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і - № 907 бұйрық) (Қазақстан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Республикасы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Нормативтік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құқықтық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актілерді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тіркеу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тізілімінде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№ 6697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болып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тіркелген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бекітілген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нысан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ға сәйкес сауықтыру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лагерiне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баратын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мектеп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оқушысына медициналық анықтама;</w:t>
            </w: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br/>
              <w:t xml:space="preserve">6) мәртебесін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растайтын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құжаттың көшірмесі:</w:t>
            </w: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атаулы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әлеуметтік 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к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өмекті алуға құқығы бар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отбасылардан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шыққан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балалар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үшін - көрсетілетін қызметті алушының (отбасының)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жергілікті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атқарушы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органдар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ұсынатын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атаулы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әлеуметтік көмекті тұтынушылар қатарына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жататынын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растайтын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анықтама;</w:t>
            </w: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жан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басына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шаққанда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орташа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табысы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күн көріс деңгейінен төмен,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атаулы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әлеуметтік 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к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өмек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алмайтын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отбасылардан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шыққан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балалар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үшін - алған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табысы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туралы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құжаттар (жұмыс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істейтін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ата-аналардың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немесе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оларды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алмастыратын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адамдардың жалақылары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туралы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, кәсіпкерліктен және басқа да қызмет түрлерлерінен түсетін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табыстары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туралы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, балаларға және басқа да асырауындағыларға төленетін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алимент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тү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р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індегі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табыстары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туралы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анықтама);</w:t>
            </w: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отбасында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тәрбиеленетін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жетім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балалар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, ата-анасының қамқорлығынсыз қалған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балалар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үшін -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жетім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балалар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мен ата-анасының қамқорлығынсыз қалған,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отбасыда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тәрбиеленетін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балалар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үшін қорғаншылықты (қамқоршылықты), патронаттық тәрбиелеуді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бекіту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туралы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уәкілетті органның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шешімі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;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lastRenderedPageBreak/>
              <w:t xml:space="preserve">төтенше жағдайлардың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салдарынан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шұғыл көмекті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талап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ететін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отбасылардан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шыққан және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білім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беру ұйымының алқалы басқару органы айқындайтын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білім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алушылар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мен тәрбиеленушілердің өзге де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санаттарына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жататын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балалар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үшін - отбасының материалды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қ-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тұрмыстық жағдайын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тексеру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негізінде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алқалы орган айқындайды.</w:t>
            </w: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порталда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br/>
              <w:t>1) көрсетілетін қызметті алушының ЭЦ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Қ-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сымен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немесе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бір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рет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пайдаланатын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құпиясөзбен куәландырылған, көрсетілетін қызметті алушының ұялы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байланыс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операторы ұсынған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абоненттік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нөмірі порталдың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есеп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жазбасына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тіркелген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және қосылған жағдайда, электрондық құжат нысанындағы өтініш;</w:t>
            </w: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br/>
              <w:t xml:space="preserve">2) "АХАЖ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тіркеу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пункті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" ақпараттық жүйесінде мәліметтер болмаған жағдайда (бұдан ә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р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і - АХАЖ АЖ) не Қазақстан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Республикасынан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жерде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туылған жағдайда баланың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туу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туралы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куәліктің электрондық көшірмесі;</w:t>
            </w: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br/>
              <w:t xml:space="preserve">3) АХАЖ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АЖ-де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мәліметтер болмаған жағдайда не Қазақстан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Республикасынан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тыс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жерде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некеге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тұрған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немесе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бұзған жағдайда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некеге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тұру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немесе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бұзу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туралы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куәліктің электрондық көшірмесі;</w:t>
            </w: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br/>
              <w:t xml:space="preserve">4) № 907 бұйрықпен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бекітілген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нысанға сәйкес сауықтыру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лагер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i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баратын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мектеп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оқушысына медициналық анықтаманың электрондық көшірмесі;</w:t>
            </w: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br/>
              <w:t xml:space="preserve">5) мәртебесін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растайтын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құжаттың электрондық көшірмесі:</w:t>
            </w: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атаулы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әлеуметтік 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к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өмекті алуға құқығы бар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отбасылардан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шыққан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балалар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үшін - көрсетілетін қызметті алушының (отбасының)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жергілікті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атқарушы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органдар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ұсынатын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атаулы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әлеуметтік көмекті тұтынушылар қатарына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жататынын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растайтын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анықтама;</w:t>
            </w: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жан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басына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шаққанда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орташа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табысы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күн көріс деңгейінен </w:t>
            </w: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lastRenderedPageBreak/>
              <w:t xml:space="preserve">төмен,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атаулы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әлеуметтік 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к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өмек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алмайтын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отбасылардан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шыққан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балалар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үшін - алған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табысы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туралы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құжаттар (жұмыс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істейтін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ата-аналардың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немесе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оларды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алмастыратын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адамдардың жалақылары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туралы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, кәсіпкерліктен және басқа да қызмет түрлерлерінен түсетін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табыстары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туралы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, балаларға және басқа да асырауындағыларға төленетін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алимент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тү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р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індегі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табыстары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туралы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анықтама);</w:t>
            </w: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отбасында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тәрбиеленетін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жетім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балалар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, ата-анасының қамқорлығынсыз қалған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балалар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үшін -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жетім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балалар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мен ата-анасының қамқорлығынсыз қалған,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отбасыда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тәрбиеленетін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балалар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үшін қорғаншылықты (қамқоршылықты), патронаттық тәрбиелеуді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бекіту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туралы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уәкілетті органның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шешімі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;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br/>
              <w:t xml:space="preserve">төтенше жағдайлардың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салдарынан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шұғыл көмекті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талап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ететін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отбасылардан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шыққан және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білім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беру ұйымының алқалы басқару органы айқындайтын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білім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алушылар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мен тәрбиеленушілердің өзге де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санаттарына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жататын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балалар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үшін - отбасының материалды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қ-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тұрмыстық жағдайын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тексеру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негізінде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алқалы орган айқындайды.</w:t>
            </w:r>
          </w:p>
        </w:tc>
      </w:tr>
      <w:tr w:rsidR="00750E6B" w:rsidTr="00750E6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Default="00750E6B">
            <w:pPr>
              <w:pStyle w:val="a3"/>
              <w:spacing w:before="0" w:beforeAutospacing="0" w:after="360" w:afterAutospacing="0" w:line="326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Default="00750E6B">
            <w:pPr>
              <w:pStyle w:val="a3"/>
              <w:spacing w:before="0" w:beforeAutospacing="0" w:after="360" w:afterAutospacing="0" w:line="326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Қазақстан Республикасының заңнамасында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белгіленген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қызмет көрсетуден бас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тарту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үшін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негіздер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Default="00750E6B">
            <w:pPr>
              <w:pStyle w:val="a3"/>
              <w:spacing w:before="0" w:beforeAutospacing="0" w:after="360" w:afterAutospacing="0" w:line="326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1) көрсетілетін қызметті алушының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к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өрсетілетін қызметті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алу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үшін ұсынған құжаттардың және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немесе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) олардағы деректердің (мәліметтердің) анық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еместігін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анықтау;</w:t>
            </w: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br/>
              <w:t>2) "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білім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беру мекемелерінің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атаулы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әлеуметтік 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к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өмек алуға құқығы бар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отбасылардан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, сондай-ақ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атаулы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әлеуметтік көмек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алмайтын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жан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басына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шаққандағы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табысы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ең төменгі күнкөріс деңгейінің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шамасынан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төмен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отбасылардан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шыққан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білім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алушылары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мен тәрбиеленуші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леріне және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жетім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балаларға, ата-анасының қамқорлығынсыз қалып,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отбасыларда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тұратын </w:t>
            </w: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lastRenderedPageBreak/>
              <w:t xml:space="preserve">балаларға, төтенше жағдайлардың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салдарынан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шұғыл жәрдемді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талап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ететін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отбасылардан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шыққан балаларға және өзге де санаттағы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білім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алушылар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мен тәрбиеленушілерге қаржылай және материалдық көмек көрсетуге бөлінет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ін қаражатты қалыптастыру, жұмсау бағыты мен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оларды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есепке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алу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қағидаларын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бекіту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туралы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" Қазақстан Республикасының Ү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к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іметінің 2008 жылғы 25 қаңтардағы № 64 қаулысында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белгіленген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талаптарға көрсетілетін қызметті алушының сәйкес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келмеуі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;</w:t>
            </w: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br/>
              <w:t xml:space="preserve">3) көрсетілетін қызметті алушыға қатысты соттың заңды күшіне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енген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үкімінің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болуы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, оның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негізінде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көрсетілетін қызметті алушының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к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өрсетілетін қызметті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алумен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байланысты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арнаулы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құқығынан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айырылуы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бойынша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қызметтерді көрсетуден бас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тартады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.</w:t>
            </w:r>
          </w:p>
        </w:tc>
      </w:tr>
      <w:tr w:rsidR="00750E6B" w:rsidTr="00750E6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Default="00750E6B">
            <w:pPr>
              <w:pStyle w:val="a3"/>
              <w:spacing w:before="0" w:beforeAutospacing="0" w:after="360" w:afterAutospacing="0" w:line="326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Default="00750E6B">
            <w:pPr>
              <w:pStyle w:val="a3"/>
              <w:spacing w:before="0" w:beforeAutospacing="0" w:after="360" w:afterAutospacing="0" w:line="326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қызмет көрсетудің, оның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ішінде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электрондық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нысанда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көрсетілетін қызметтің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ерекшеліктерін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ескере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отырып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қойылатын өзге де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талаптар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Default="00750E6B">
            <w:pPr>
              <w:pStyle w:val="a3"/>
              <w:spacing w:before="0" w:beforeAutospacing="0" w:after="360" w:afterAutospacing="0" w:line="326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Көрсетілетін қызметті алушының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қызметті көрсету тәртібі мен мәртебесі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туралы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ақпаратты қашықтықтан қол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жеткізу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режимінде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порталдағы "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жеке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кабинеті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", көрсетілетін қызметті берушінің анықтамалық қызметтері, сондай-ақ "1414", 8-800-080-7777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Б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ірыңғай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байланыс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 xml:space="preserve"> орталығы арқылы алуға мүмкіндігі бар.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Ж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үктеу</w:t>
            </w:r>
          </w:p>
        </w:tc>
      </w:tr>
    </w:tbl>
    <w:p w:rsidR="00750E6B" w:rsidRDefault="00750E6B" w:rsidP="00750E6B">
      <w:pPr>
        <w:rPr>
          <w:vanish/>
        </w:rPr>
      </w:pPr>
    </w:p>
    <w:tbl>
      <w:tblPr>
        <w:tblW w:w="152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22"/>
        <w:gridCol w:w="5669"/>
      </w:tblGrid>
      <w:tr w:rsidR="00750E6B" w:rsidTr="00750E6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Default="00750E6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Default="00750E6B">
            <w:pPr>
              <w:jc w:val="center"/>
              <w:rPr>
                <w:rFonts w:ascii="Courier New" w:hAnsi="Courier New" w:cs="Courier New"/>
                <w:color w:val="000000"/>
              </w:rPr>
            </w:pPr>
            <w:bookmarkStart w:id="3" w:name="z310"/>
            <w:bookmarkEnd w:id="3"/>
            <w:r>
              <w:rPr>
                <w:rFonts w:ascii="Courier New" w:hAnsi="Courier New" w:cs="Courier New"/>
                <w:color w:val="00000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білім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беру</w:t>
            </w:r>
            <w:r>
              <w:rPr>
                <w:rFonts w:ascii="Courier New" w:hAnsi="Courier New" w:cs="Courier New"/>
                <w:color w:val="00000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мекемелеріндегі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білім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алушылар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br/>
              <w:t>мен тәрбиенушілердің</w:t>
            </w:r>
            <w:r>
              <w:rPr>
                <w:rFonts w:ascii="Courier New" w:hAnsi="Courier New" w:cs="Courier New"/>
                <w:color w:val="00000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жекелеген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санаттарына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қ</w:t>
            </w:r>
            <w:proofErr w:type="gramStart"/>
            <w:r>
              <w:rPr>
                <w:rFonts w:ascii="Courier New" w:hAnsi="Courier New" w:cs="Courier New"/>
                <w:color w:val="000000"/>
              </w:rPr>
              <w:t>ала</w:t>
            </w:r>
            <w:proofErr w:type="gramEnd"/>
            <w:r>
              <w:rPr>
                <w:rFonts w:ascii="Courier New" w:hAnsi="Courier New" w:cs="Courier New"/>
                <w:color w:val="000000"/>
              </w:rPr>
              <w:br/>
              <w:t xml:space="preserve">сыртындағы және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мектеп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br/>
              <w:t xml:space="preserve">жанындағы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лагерьлерде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демалуы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үшін құжаттар</w:t>
            </w:r>
            <w:r>
              <w:rPr>
                <w:rFonts w:ascii="Courier New" w:hAnsi="Courier New" w:cs="Courier New"/>
                <w:color w:val="000000"/>
              </w:rPr>
              <w:br/>
              <w:t xml:space="preserve">қабылдау және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жолдама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беру"</w:t>
            </w:r>
            <w:r>
              <w:rPr>
                <w:rFonts w:ascii="Courier New" w:hAnsi="Courier New" w:cs="Courier New"/>
                <w:color w:val="00000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қызметті көрсету</w:t>
            </w:r>
            <w:r>
              <w:rPr>
                <w:rFonts w:ascii="Courier New" w:hAnsi="Courier New" w:cs="Courier New"/>
                <w:color w:val="000000"/>
              </w:rPr>
              <w:br/>
            </w:r>
            <w:r>
              <w:rPr>
                <w:rFonts w:ascii="Courier New" w:hAnsi="Courier New" w:cs="Courier New"/>
                <w:color w:val="000000"/>
              </w:rPr>
              <w:lastRenderedPageBreak/>
              <w:t>қағидаларына</w:t>
            </w:r>
            <w:r>
              <w:rPr>
                <w:rFonts w:ascii="Courier New" w:hAnsi="Courier New" w:cs="Courier New"/>
                <w:color w:val="000000"/>
              </w:rPr>
              <w:br/>
              <w:t>3-қосымша</w:t>
            </w:r>
          </w:p>
        </w:tc>
      </w:tr>
      <w:tr w:rsidR="00750E6B" w:rsidTr="00750E6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Default="00750E6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750E6B" w:rsidRDefault="00750E6B">
            <w:pPr>
              <w:jc w:val="center"/>
              <w:rPr>
                <w:rFonts w:ascii="Courier New" w:hAnsi="Courier New" w:cs="Courier New"/>
                <w:color w:val="00000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</w:rPr>
              <w:t>Нысан</w:t>
            </w:r>
            <w:proofErr w:type="spellEnd"/>
          </w:p>
        </w:tc>
      </w:tr>
    </w:tbl>
    <w:p w:rsidR="00750E6B" w:rsidRDefault="00750E6B" w:rsidP="00750E6B">
      <w:pPr>
        <w:pStyle w:val="3"/>
        <w:shd w:val="clear" w:color="auto" w:fill="FFFFFF"/>
        <w:spacing w:before="257" w:beforeAutospacing="0" w:after="154" w:afterAutospacing="0" w:line="446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6"/>
          <w:szCs w:val="36"/>
        </w:rPr>
      </w:pPr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 xml:space="preserve">Құжаттарды қабылдаудан бас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>тарту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>туралы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6"/>
          <w:szCs w:val="36"/>
        </w:rPr>
        <w:t xml:space="preserve"> қолхат</w:t>
      </w:r>
    </w:p>
    <w:p w:rsidR="00750E6B" w:rsidRDefault="00750E6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>      "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к</w:t>
      </w:r>
      <w:proofErr w:type="gram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өрсетілетін қызметтер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>" 2013 жылғы 15 сәуірдегі</w:t>
      </w:r>
    </w:p>
    <w:p w:rsidR="00750E6B" w:rsidRDefault="00750E6B" w:rsidP="00750E6B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      Қазақстан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Республикасы</w:t>
      </w:r>
      <w:proofErr w:type="spellEnd"/>
      <w:proofErr w:type="gram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З</w:t>
      </w:r>
      <w:proofErr w:type="gramEnd"/>
      <w:r>
        <w:rPr>
          <w:rFonts w:ascii="Courier New" w:hAnsi="Courier New" w:cs="Courier New"/>
          <w:color w:val="000000"/>
          <w:spacing w:val="2"/>
          <w:sz w:val="22"/>
          <w:szCs w:val="22"/>
        </w:rPr>
        <w:t>аңының </w:t>
      </w:r>
      <w:hyperlink r:id="rId9" w:anchor="z24" w:history="1">
        <w:r>
          <w:rPr>
            <w:rStyle w:val="a4"/>
            <w:rFonts w:ascii="Courier New" w:hAnsi="Courier New" w:cs="Courier New"/>
            <w:color w:val="073A5E"/>
            <w:spacing w:val="2"/>
            <w:sz w:val="22"/>
            <w:szCs w:val="22"/>
          </w:rPr>
          <w:t>20-бабының</w:t>
        </w:r>
      </w:hyperlink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 2-тармағын басшылыққа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алып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>,</w:t>
      </w:r>
    </w:p>
    <w:p w:rsidR="00750E6B" w:rsidRDefault="00750E6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>      "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Азаматтар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үші</w:t>
      </w:r>
      <w:proofErr w:type="gram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н</w:t>
      </w:r>
      <w:proofErr w:type="gram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Үкімет"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корпорацияның коммерциялық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емес</w:t>
      </w:r>
      <w:proofErr w:type="spellEnd"/>
    </w:p>
    <w:p w:rsidR="00750E6B" w:rsidRDefault="00750E6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>      қоғамы филиалының № __ бө</w:t>
      </w:r>
      <w:proofErr w:type="gram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л</w:t>
      </w:r>
      <w:proofErr w:type="gramEnd"/>
      <w:r>
        <w:rPr>
          <w:rFonts w:ascii="Courier New" w:hAnsi="Courier New" w:cs="Courier New"/>
          <w:color w:val="000000"/>
          <w:spacing w:val="2"/>
          <w:sz w:val="22"/>
          <w:szCs w:val="22"/>
        </w:rPr>
        <w:t>імі____________________________________</w:t>
      </w:r>
    </w:p>
    <w:p w:rsidR="00750E6B" w:rsidRDefault="00750E6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>      (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мекенжайды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көрсету)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к</w:t>
      </w:r>
      <w:proofErr w:type="gram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өрсетілетін қызмет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стандартында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көзделген</w:t>
      </w:r>
    </w:p>
    <w:p w:rsidR="00750E6B" w:rsidRDefault="00750E6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тізбеге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сәйкес</w:t>
      </w:r>
      <w:proofErr w:type="gram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С</w:t>
      </w:r>
      <w:proofErr w:type="gramEnd"/>
      <w:r>
        <w:rPr>
          <w:rFonts w:ascii="Courier New" w:hAnsi="Courier New" w:cs="Courier New"/>
          <w:color w:val="000000"/>
          <w:spacing w:val="2"/>
          <w:sz w:val="22"/>
          <w:szCs w:val="22"/>
        </w:rPr>
        <w:t>із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ұсынған құжаттар топтамасының толық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болмауына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байланысты</w:t>
      </w:r>
      <w:proofErr w:type="spellEnd"/>
    </w:p>
    <w:p w:rsidR="00750E6B" w:rsidRDefault="00750E6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>      _________________________________________________________________</w:t>
      </w:r>
    </w:p>
    <w:p w:rsidR="00750E6B" w:rsidRDefault="00750E6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>      (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к</w:t>
      </w:r>
      <w:proofErr w:type="gram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өрсетілетін қызметтің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атауы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қызмет көрсетуге</w:t>
      </w:r>
    </w:p>
    <w:p w:rsidR="00750E6B" w:rsidRDefault="00750E6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      құжаттарды қабылдаудан бас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тартады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атап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айтқанда:</w:t>
      </w:r>
    </w:p>
    <w:p w:rsidR="00750E6B" w:rsidRDefault="00750E6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      Жоқ құжаттардың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атауы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>:</w:t>
      </w:r>
    </w:p>
    <w:p w:rsidR="00750E6B" w:rsidRDefault="00750E6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>      1) ____________________________________________________;</w:t>
      </w:r>
    </w:p>
    <w:p w:rsidR="00750E6B" w:rsidRDefault="00750E6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>      2) ____________________________________________________;</w:t>
      </w:r>
    </w:p>
    <w:p w:rsidR="00750E6B" w:rsidRDefault="00750E6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lastRenderedPageBreak/>
        <w:t>      3) ____________________________________________________.</w:t>
      </w:r>
    </w:p>
    <w:p w:rsidR="00750E6B" w:rsidRDefault="00750E6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>      Осы қолхат ә</w:t>
      </w:r>
      <w:proofErr w:type="gram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р</w:t>
      </w:r>
      <w:proofErr w:type="gram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тарапқа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біреуден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2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данада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жасалды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>. Т.А.Ә. (бар болғанда)</w:t>
      </w:r>
    </w:p>
    <w:p w:rsidR="00750E6B" w:rsidRDefault="00750E6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>      (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корпорацияның қызметкері) __________________ (қолы)</w:t>
      </w:r>
    </w:p>
    <w:p w:rsidR="00750E6B" w:rsidRDefault="00750E6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>      Орындаушының Т.А.Ә. (бар болғанда) _____________________</w:t>
      </w:r>
    </w:p>
    <w:p w:rsidR="00750E6B" w:rsidRDefault="00750E6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>      Қабылдаушының Т.А.Ә. (бар болғанда) ____________________</w:t>
      </w:r>
    </w:p>
    <w:p w:rsidR="00750E6B" w:rsidRDefault="00750E6B" w:rsidP="00750E6B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Courier New" w:hAnsi="Courier New" w:cs="Courier New"/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      (көрсетілетін қызметті алушының қолы) "___" _____________ 20__ </w:t>
      </w:r>
      <w:proofErr w:type="spellStart"/>
      <w:r>
        <w:rPr>
          <w:rFonts w:ascii="Courier New" w:hAnsi="Courier New" w:cs="Courier New"/>
          <w:color w:val="000000"/>
          <w:spacing w:val="2"/>
          <w:sz w:val="22"/>
          <w:szCs w:val="22"/>
        </w:rPr>
        <w:t>жыл</w:t>
      </w:r>
      <w:proofErr w:type="spellEnd"/>
    </w:p>
    <w:p w:rsidR="00750E6B" w:rsidRDefault="00750E6B">
      <w:pPr>
        <w:rPr>
          <w:lang w:val="kk-KZ"/>
        </w:rPr>
      </w:pPr>
    </w:p>
    <w:p w:rsidR="008F4333" w:rsidRDefault="008F4333">
      <w:pPr>
        <w:rPr>
          <w:lang w:val="kk-KZ"/>
        </w:rPr>
      </w:pPr>
    </w:p>
    <w:p w:rsidR="008F4333" w:rsidRDefault="008F4333">
      <w:pPr>
        <w:rPr>
          <w:lang w:val="kk-KZ"/>
        </w:rPr>
      </w:pPr>
    </w:p>
    <w:p w:rsidR="008F4333" w:rsidRDefault="008F4333">
      <w:pPr>
        <w:rPr>
          <w:lang w:val="kk-KZ"/>
        </w:rPr>
      </w:pPr>
    </w:p>
    <w:p w:rsidR="00750E6B" w:rsidRDefault="00750E6B">
      <w:pPr>
        <w:rPr>
          <w:lang w:val="kk-KZ"/>
        </w:rPr>
      </w:pPr>
    </w:p>
    <w:p w:rsidR="00750E6B" w:rsidRDefault="00750E6B">
      <w:pPr>
        <w:rPr>
          <w:lang w:val="kk-KZ"/>
        </w:rPr>
      </w:pPr>
    </w:p>
    <w:p w:rsidR="00750E6B" w:rsidRDefault="00750E6B">
      <w:pPr>
        <w:rPr>
          <w:lang w:val="kk-KZ"/>
        </w:rPr>
      </w:pPr>
    </w:p>
    <w:p w:rsidR="00750E6B" w:rsidRDefault="00750E6B">
      <w:pPr>
        <w:rPr>
          <w:lang w:val="kk-KZ"/>
        </w:rPr>
      </w:pPr>
    </w:p>
    <w:p w:rsidR="00750E6B" w:rsidRDefault="00750E6B">
      <w:pPr>
        <w:rPr>
          <w:lang w:val="kk-KZ"/>
        </w:rPr>
      </w:pPr>
    </w:p>
    <w:p w:rsidR="00750E6B" w:rsidRDefault="00750E6B">
      <w:pPr>
        <w:rPr>
          <w:lang w:val="kk-KZ"/>
        </w:rPr>
      </w:pPr>
    </w:p>
    <w:p w:rsidR="00750E6B" w:rsidRDefault="00750E6B">
      <w:pPr>
        <w:rPr>
          <w:lang w:val="kk-KZ"/>
        </w:rPr>
      </w:pPr>
    </w:p>
    <w:p w:rsidR="00750E6B" w:rsidRDefault="00750E6B">
      <w:pPr>
        <w:rPr>
          <w:lang w:val="kk-KZ"/>
        </w:rPr>
      </w:pPr>
    </w:p>
    <w:p w:rsidR="008F4333" w:rsidRPr="008F4333" w:rsidRDefault="008F4333" w:rsidP="008F4333">
      <w:pPr>
        <w:pStyle w:val="3"/>
        <w:shd w:val="clear" w:color="auto" w:fill="FFFFFF"/>
        <w:spacing w:before="257" w:beforeAutospacing="0" w:after="154" w:afterAutospacing="0" w:line="446" w:lineRule="atLeast"/>
        <w:jc w:val="center"/>
        <w:textAlignment w:val="baseline"/>
        <w:rPr>
          <w:bCs w:val="0"/>
          <w:sz w:val="28"/>
          <w:szCs w:val="28"/>
          <w:lang w:val="kk-KZ"/>
        </w:rPr>
      </w:pPr>
      <w:r w:rsidRPr="008F4333">
        <w:rPr>
          <w:sz w:val="28"/>
          <w:szCs w:val="28"/>
          <w:lang w:val="kk-KZ"/>
        </w:rPr>
        <w:lastRenderedPageBreak/>
        <w:t xml:space="preserve">2020-2021 оқу жылында  </w:t>
      </w:r>
      <w:r w:rsidRPr="008F4333">
        <w:rPr>
          <w:bCs w:val="0"/>
          <w:sz w:val="28"/>
          <w:szCs w:val="28"/>
          <w:lang w:val="kk-KZ"/>
        </w:rPr>
        <w:t>"Мемлекеттік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беру" мемлекеттік қызметті көрсету бойынша</w:t>
      </w:r>
    </w:p>
    <w:p w:rsidR="008F4333" w:rsidRPr="008F4333" w:rsidRDefault="008F4333" w:rsidP="008F4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8F4333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Ата-аналардың назарына!</w:t>
      </w:r>
    </w:p>
    <w:p w:rsidR="008F4333" w:rsidRPr="008F4333" w:rsidRDefault="008F4333" w:rsidP="008F43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kk-KZ"/>
        </w:rPr>
      </w:pPr>
      <w:r w:rsidRPr="008F4333">
        <w:rPr>
          <w:rFonts w:ascii="Times New Roman" w:eastAsia="Times New Roman" w:hAnsi="Times New Roman" w:cs="Times New Roman"/>
          <w:sz w:val="28"/>
          <w:szCs w:val="24"/>
          <w:lang w:val="kk-KZ"/>
        </w:rPr>
        <w:t> </w:t>
      </w:r>
    </w:p>
    <w:p w:rsidR="008F4333" w:rsidRPr="008F4333" w:rsidRDefault="008F4333" w:rsidP="008F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8F4333">
        <w:rPr>
          <w:rFonts w:ascii="Times New Roman" w:eastAsia="Times New Roman" w:hAnsi="Times New Roman" w:cs="Times New Roman"/>
          <w:sz w:val="28"/>
          <w:szCs w:val="24"/>
          <w:lang w:val="kk-KZ"/>
        </w:rPr>
        <w:t> </w:t>
      </w:r>
      <w:r w:rsidRPr="008F4333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тиіс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ті</w:t>
      </w:r>
      <w:r w:rsidRPr="008F4333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 xml:space="preserve"> құжаттар тізімі: </w:t>
      </w:r>
    </w:p>
    <w:p w:rsidR="008F4333" w:rsidRPr="008F4333" w:rsidRDefault="008F4333" w:rsidP="008F4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8F4333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1. Өтініш</w:t>
      </w:r>
    </w:p>
    <w:p w:rsidR="008F4333" w:rsidRPr="008F4333" w:rsidRDefault="008F4333" w:rsidP="008F4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8F4333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2. Баланың туу туралы куәлігінің көшірмесі. </w:t>
      </w:r>
    </w:p>
    <w:p w:rsidR="008F4333" w:rsidRPr="008F4333" w:rsidRDefault="008F4333" w:rsidP="008F4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8F4333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3. 026/у-3 және  063/у нысанындағы баланың денсаулығы жөніндегі құжат.</w:t>
      </w:r>
    </w:p>
    <w:p w:rsidR="008F4333" w:rsidRPr="008F4333" w:rsidRDefault="008F4333" w:rsidP="008F4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8F4333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4. 3х4 көлеміндегі  фотосурет.</w:t>
      </w:r>
    </w:p>
    <w:p w:rsidR="008F4333" w:rsidRPr="008F4333" w:rsidRDefault="008F4333" w:rsidP="008F4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8F4333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сұрақтарыңыз болса,  87154651901 ж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ұ</w:t>
      </w:r>
      <w:r w:rsidRPr="008F4333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мыс телефонына  хабарласуларыңызға болады.</w:t>
      </w:r>
    </w:p>
    <w:p w:rsidR="008F4333" w:rsidRPr="008F4333" w:rsidRDefault="008F4333" w:rsidP="008F4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8F4333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Жұмыс уақыты: 09:00- 18:00. (түскі ас 13:00- 14:00)</w:t>
      </w:r>
    </w:p>
    <w:p w:rsidR="008F4333" w:rsidRPr="008F4333" w:rsidRDefault="008F4333" w:rsidP="008F43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8F4333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                                        Мектеп әкімшілігі.</w:t>
      </w:r>
    </w:p>
    <w:p w:rsidR="00750E6B" w:rsidRDefault="00750E6B">
      <w:pPr>
        <w:rPr>
          <w:lang w:val="kk-KZ"/>
        </w:rPr>
      </w:pPr>
    </w:p>
    <w:p w:rsidR="00750E6B" w:rsidRDefault="00750E6B">
      <w:pPr>
        <w:rPr>
          <w:lang w:val="kk-KZ"/>
        </w:rPr>
      </w:pPr>
    </w:p>
    <w:p w:rsidR="00750E6B" w:rsidRDefault="00750E6B">
      <w:pPr>
        <w:rPr>
          <w:lang w:val="kk-KZ"/>
        </w:rPr>
      </w:pPr>
    </w:p>
    <w:p w:rsidR="00750E6B" w:rsidRDefault="00750E6B">
      <w:pPr>
        <w:rPr>
          <w:lang w:val="kk-KZ"/>
        </w:rPr>
      </w:pPr>
    </w:p>
    <w:p w:rsidR="00750E6B" w:rsidRDefault="00750E6B">
      <w:pPr>
        <w:rPr>
          <w:lang w:val="kk-KZ"/>
        </w:rPr>
      </w:pPr>
    </w:p>
    <w:p w:rsidR="008F4333" w:rsidRDefault="008F4333">
      <w:pPr>
        <w:rPr>
          <w:lang w:val="kk-KZ"/>
        </w:rPr>
      </w:pPr>
    </w:p>
    <w:p w:rsidR="00750E6B" w:rsidRPr="00750E6B" w:rsidRDefault="00750E6B">
      <w:pPr>
        <w:rPr>
          <w:lang w:val="kk-KZ"/>
        </w:rPr>
      </w:pPr>
    </w:p>
    <w:tbl>
      <w:tblPr>
        <w:tblW w:w="146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687"/>
      </w:tblGrid>
      <w:tr w:rsidR="00CE6A15" w:rsidRPr="00CE6A15" w:rsidTr="00CE6A15">
        <w:tc>
          <w:tcPr>
            <w:tcW w:w="1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E6A15" w:rsidRPr="00CE6A15" w:rsidRDefault="00CE6A15" w:rsidP="00CE6A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Приложение 11 к Приказу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Министра образования и науки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>Республики Казахстан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от 24 апреля 2020 года № 158</w:t>
            </w:r>
          </w:p>
        </w:tc>
      </w:tr>
    </w:tbl>
    <w:p w:rsidR="00CE6A15" w:rsidRPr="00CE6A15" w:rsidRDefault="00CE6A15" w:rsidP="00CE6A15">
      <w:pPr>
        <w:shd w:val="clear" w:color="auto" w:fill="FFFFFF"/>
        <w:spacing w:before="257" w:after="154" w:line="446" w:lineRule="atLeast"/>
        <w:textAlignment w:val="baseline"/>
        <w:outlineLvl w:val="2"/>
        <w:rPr>
          <w:rFonts w:ascii="Arial" w:eastAsia="Times New Roman" w:hAnsi="Arial" w:cs="Arial"/>
          <w:color w:val="1E1E1E"/>
          <w:sz w:val="36"/>
          <w:szCs w:val="36"/>
          <w:lang w:eastAsia="ru-RU"/>
        </w:rPr>
      </w:pPr>
      <w:r w:rsidRPr="00CE6A15">
        <w:rPr>
          <w:rFonts w:ascii="Arial" w:eastAsia="Times New Roman" w:hAnsi="Arial" w:cs="Arial"/>
          <w:color w:val="1E1E1E"/>
          <w:sz w:val="36"/>
          <w:szCs w:val="36"/>
          <w:lang w:eastAsia="ru-RU"/>
        </w:rPr>
        <w:t>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CE6A15" w:rsidRPr="00CE6A15" w:rsidRDefault="00CE6A15" w:rsidP="00CE6A15">
      <w:pPr>
        <w:shd w:val="clear" w:color="auto" w:fill="FFFFFF"/>
        <w:spacing w:before="257" w:after="154" w:line="446" w:lineRule="atLeast"/>
        <w:textAlignment w:val="baseline"/>
        <w:outlineLvl w:val="2"/>
        <w:rPr>
          <w:rFonts w:ascii="Arial" w:eastAsia="Times New Roman" w:hAnsi="Arial" w:cs="Arial"/>
          <w:color w:val="1E1E1E"/>
          <w:sz w:val="36"/>
          <w:szCs w:val="36"/>
          <w:lang w:eastAsia="ru-RU"/>
        </w:rPr>
      </w:pPr>
      <w:r w:rsidRPr="00CE6A15">
        <w:rPr>
          <w:rFonts w:ascii="Arial" w:eastAsia="Times New Roman" w:hAnsi="Arial" w:cs="Arial"/>
          <w:color w:val="1E1E1E"/>
          <w:sz w:val="36"/>
          <w:szCs w:val="36"/>
          <w:lang w:eastAsia="ru-RU"/>
        </w:rPr>
        <w:t>Глава 1. Общие положения</w:t>
      </w:r>
    </w:p>
    <w:p w:rsidR="00CE6A15" w:rsidRPr="00CE6A15" w:rsidRDefault="00CE6A15" w:rsidP="00CE6A15">
      <w:pPr>
        <w:shd w:val="clear" w:color="auto" w:fill="FFFFFF"/>
        <w:spacing w:after="0" w:line="326" w:lineRule="atLeast"/>
        <w:textAlignment w:val="baseline"/>
        <w:rPr>
          <w:rFonts w:ascii="Arial" w:eastAsia="Times New Roman" w:hAnsi="Arial" w:cs="Arial"/>
          <w:color w:val="000000"/>
          <w:spacing w:val="2"/>
          <w:lang w:eastAsia="ru-RU"/>
        </w:rPr>
      </w:pP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      1. </w:t>
      </w:r>
      <w:proofErr w:type="gramStart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Настоящие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Правила) разработаны в соответствии с подпунктом 1) </w:t>
      </w:r>
      <w:hyperlink r:id="rId10" w:anchor="z19" w:history="1">
        <w:r w:rsidRPr="00CE6A15">
          <w:rPr>
            <w:rFonts w:ascii="Arial" w:eastAsia="Times New Roman" w:hAnsi="Arial" w:cs="Arial"/>
            <w:color w:val="073A5E"/>
            <w:spacing w:val="2"/>
            <w:u w:val="single"/>
            <w:lang w:eastAsia="ru-RU"/>
          </w:rPr>
          <w:t>статьи 10</w:t>
        </w:r>
      </w:hyperlink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 Закона Республики Казахстан от 15 апреля 2013 года "О государственных услугах" (далее - Закон) и определяют порядок приема документов и выдачи направлений на предоставление отдыха</w:t>
      </w:r>
      <w:proofErr w:type="gramEnd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 в загородных и пришкольных лагерях отдельным категориям обучающихся и воспитанников государственных учреждений образования.</w:t>
      </w:r>
    </w:p>
    <w:p w:rsidR="00CE6A15" w:rsidRPr="00CE6A15" w:rsidRDefault="00CE6A15" w:rsidP="00CE6A15">
      <w:pPr>
        <w:shd w:val="clear" w:color="auto" w:fill="FFFFFF"/>
        <w:spacing w:after="360" w:line="326" w:lineRule="atLeast"/>
        <w:textAlignment w:val="baseline"/>
        <w:rPr>
          <w:rFonts w:ascii="Arial" w:eastAsia="Times New Roman" w:hAnsi="Arial" w:cs="Arial"/>
          <w:color w:val="000000"/>
          <w:spacing w:val="2"/>
          <w:lang w:eastAsia="ru-RU"/>
        </w:rPr>
      </w:pP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      2. В настоящих Правилах используются следующие понятия:</w:t>
      </w:r>
    </w:p>
    <w:p w:rsidR="00CE6A15" w:rsidRPr="00CE6A15" w:rsidRDefault="00CE6A15" w:rsidP="00CE6A15">
      <w:pPr>
        <w:shd w:val="clear" w:color="auto" w:fill="FFFFFF"/>
        <w:spacing w:after="360" w:line="326" w:lineRule="atLeast"/>
        <w:textAlignment w:val="baseline"/>
        <w:rPr>
          <w:rFonts w:ascii="Arial" w:eastAsia="Times New Roman" w:hAnsi="Arial" w:cs="Arial"/>
          <w:color w:val="000000"/>
          <w:spacing w:val="2"/>
          <w:lang w:eastAsia="ru-RU"/>
        </w:rPr>
      </w:pP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      </w:t>
      </w:r>
      <w:proofErr w:type="gramStart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</w:t>
      </w:r>
      <w:proofErr w:type="spellStart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квазигосударственного</w:t>
      </w:r>
      <w:proofErr w:type="spellEnd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</w:t>
      </w:r>
      <w:proofErr w:type="gramEnd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 к сетям субъектов естественных монополий, услуг субъектов </w:t>
      </w:r>
      <w:proofErr w:type="spellStart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квазигосударственного</w:t>
      </w:r>
      <w:proofErr w:type="spellEnd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 сектора и выдаче их результатов </w:t>
      </w:r>
      <w:proofErr w:type="spellStart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услугополучателю</w:t>
      </w:r>
      <w:proofErr w:type="spellEnd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 по принципу "одного окна"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 w:rsidR="00CE6A15" w:rsidRPr="00CE6A15" w:rsidRDefault="00CE6A15" w:rsidP="00CE6A15">
      <w:pPr>
        <w:shd w:val="clear" w:color="auto" w:fill="FFFFFF"/>
        <w:spacing w:after="360" w:line="326" w:lineRule="atLeast"/>
        <w:textAlignment w:val="baseline"/>
        <w:rPr>
          <w:rFonts w:ascii="Arial" w:eastAsia="Times New Roman" w:hAnsi="Arial" w:cs="Arial"/>
          <w:color w:val="000000"/>
          <w:spacing w:val="2"/>
          <w:lang w:eastAsia="ru-RU"/>
        </w:rPr>
      </w:pP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     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CE6A15" w:rsidRPr="00CE6A15" w:rsidRDefault="00CE6A15" w:rsidP="00CE6A15">
      <w:pPr>
        <w:shd w:val="clear" w:color="auto" w:fill="FFFFFF"/>
        <w:spacing w:after="360" w:line="326" w:lineRule="atLeast"/>
        <w:textAlignment w:val="baseline"/>
        <w:rPr>
          <w:rFonts w:ascii="Arial" w:eastAsia="Times New Roman" w:hAnsi="Arial" w:cs="Arial"/>
          <w:color w:val="000000"/>
          <w:spacing w:val="2"/>
          <w:lang w:eastAsia="ru-RU"/>
        </w:rPr>
      </w:pP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lastRenderedPageBreak/>
        <w:t>     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CE6A15" w:rsidRPr="00CE6A15" w:rsidRDefault="00CE6A15" w:rsidP="00CE6A15">
      <w:pPr>
        <w:shd w:val="clear" w:color="auto" w:fill="FFFFFF"/>
        <w:spacing w:after="360" w:line="326" w:lineRule="atLeast"/>
        <w:textAlignment w:val="baseline"/>
        <w:rPr>
          <w:rFonts w:ascii="Arial" w:eastAsia="Times New Roman" w:hAnsi="Arial" w:cs="Arial"/>
          <w:color w:val="000000"/>
          <w:spacing w:val="2"/>
          <w:lang w:eastAsia="ru-RU"/>
        </w:rPr>
      </w:pP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      4) </w:t>
      </w:r>
      <w:proofErr w:type="spellStart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веб-портал</w:t>
      </w:r>
      <w:proofErr w:type="spellEnd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квазигосударственного</w:t>
      </w:r>
      <w:proofErr w:type="spellEnd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 сектора, оказываемым в электронной форме (далее - Портал);</w:t>
      </w:r>
    </w:p>
    <w:p w:rsidR="00CE6A15" w:rsidRPr="00CE6A15" w:rsidRDefault="00CE6A15" w:rsidP="00CE6A15">
      <w:pPr>
        <w:shd w:val="clear" w:color="auto" w:fill="FFFFFF"/>
        <w:spacing w:after="360" w:line="326" w:lineRule="atLeast"/>
        <w:textAlignment w:val="baseline"/>
        <w:rPr>
          <w:rFonts w:ascii="Arial" w:eastAsia="Times New Roman" w:hAnsi="Arial" w:cs="Arial"/>
          <w:color w:val="000000"/>
          <w:spacing w:val="2"/>
          <w:lang w:eastAsia="ru-RU"/>
        </w:rPr>
      </w:pP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     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CE6A15" w:rsidRPr="00CE6A15" w:rsidRDefault="00CE6A15" w:rsidP="00CE6A15">
      <w:pPr>
        <w:shd w:val="clear" w:color="auto" w:fill="FFFFFF"/>
        <w:spacing w:before="257" w:after="154" w:line="446" w:lineRule="atLeast"/>
        <w:textAlignment w:val="baseline"/>
        <w:outlineLvl w:val="2"/>
        <w:rPr>
          <w:rFonts w:ascii="Arial" w:eastAsia="Times New Roman" w:hAnsi="Arial" w:cs="Arial"/>
          <w:color w:val="1E1E1E"/>
          <w:sz w:val="36"/>
          <w:szCs w:val="36"/>
          <w:lang w:eastAsia="ru-RU"/>
        </w:rPr>
      </w:pPr>
      <w:r w:rsidRPr="00CE6A15">
        <w:rPr>
          <w:rFonts w:ascii="Arial" w:eastAsia="Times New Roman" w:hAnsi="Arial" w:cs="Arial"/>
          <w:color w:val="1E1E1E"/>
          <w:sz w:val="36"/>
          <w:szCs w:val="36"/>
          <w:lang w:eastAsia="ru-RU"/>
        </w:rPr>
        <w:t>Глава 2. Порядок оказания государственной услуги</w:t>
      </w:r>
    </w:p>
    <w:p w:rsidR="00CE6A15" w:rsidRPr="00CE6A15" w:rsidRDefault="00CE6A15" w:rsidP="00CE6A15">
      <w:pPr>
        <w:shd w:val="clear" w:color="auto" w:fill="FFFFFF"/>
        <w:spacing w:after="0" w:line="326" w:lineRule="atLeast"/>
        <w:textAlignment w:val="baseline"/>
        <w:rPr>
          <w:rFonts w:ascii="Arial" w:eastAsia="Times New Roman" w:hAnsi="Arial" w:cs="Arial"/>
          <w:color w:val="000000"/>
          <w:spacing w:val="2"/>
          <w:lang w:eastAsia="ru-RU"/>
        </w:rPr>
      </w:pP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      3. </w:t>
      </w:r>
      <w:proofErr w:type="gramStart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Для получения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 физические лица (далее - </w:t>
      </w:r>
      <w:proofErr w:type="spellStart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услугополучатель</w:t>
      </w:r>
      <w:proofErr w:type="spellEnd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) подают в местные исполнительные органы областей, городов </w:t>
      </w:r>
      <w:proofErr w:type="spellStart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Нур-Султана</w:t>
      </w:r>
      <w:proofErr w:type="spellEnd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, </w:t>
      </w:r>
      <w:proofErr w:type="spellStart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Алматы</w:t>
      </w:r>
      <w:proofErr w:type="spellEnd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 и Шымкента, районов и городов областного значения, организации образования (далее – </w:t>
      </w:r>
      <w:proofErr w:type="spellStart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услугодатель</w:t>
      </w:r>
      <w:proofErr w:type="spellEnd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), Государственную корпорацию или через портал заявление, по форме</w:t>
      </w:r>
      <w:proofErr w:type="gramEnd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, согласно </w:t>
      </w:r>
      <w:hyperlink r:id="rId11" w:anchor="z777" w:history="1">
        <w:r w:rsidRPr="00CE6A15">
          <w:rPr>
            <w:rFonts w:ascii="Arial" w:eastAsia="Times New Roman" w:hAnsi="Arial" w:cs="Arial"/>
            <w:color w:val="073A5E"/>
            <w:spacing w:val="2"/>
            <w:u w:val="single"/>
            <w:lang w:eastAsia="ru-RU"/>
          </w:rPr>
          <w:t>приложению 1</w:t>
        </w:r>
      </w:hyperlink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 к настоящим Правилам с приложением документов, предусмотренных стандартом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 </w:t>
      </w:r>
      <w:hyperlink r:id="rId12" w:anchor="z783" w:history="1">
        <w:r w:rsidRPr="00CE6A15">
          <w:rPr>
            <w:rFonts w:ascii="Arial" w:eastAsia="Times New Roman" w:hAnsi="Arial" w:cs="Arial"/>
            <w:color w:val="073A5E"/>
            <w:spacing w:val="2"/>
            <w:u w:val="single"/>
            <w:lang w:eastAsia="ru-RU"/>
          </w:rPr>
          <w:t>приложению 2</w:t>
        </w:r>
      </w:hyperlink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 к настоящим Правилам.</w:t>
      </w:r>
    </w:p>
    <w:p w:rsidR="00CE6A15" w:rsidRPr="00CE6A15" w:rsidRDefault="00CE6A15" w:rsidP="00CE6A15">
      <w:pPr>
        <w:shd w:val="clear" w:color="auto" w:fill="FFFFFF"/>
        <w:spacing w:after="360" w:line="326" w:lineRule="atLeast"/>
        <w:textAlignment w:val="baseline"/>
        <w:rPr>
          <w:rFonts w:ascii="Arial" w:eastAsia="Times New Roman" w:hAnsi="Arial" w:cs="Arial"/>
          <w:color w:val="000000"/>
          <w:spacing w:val="2"/>
          <w:lang w:eastAsia="ru-RU"/>
        </w:rPr>
      </w:pP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      4. При приеме документов через Государственную корпорацию </w:t>
      </w:r>
      <w:proofErr w:type="spellStart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услугополучателю</w:t>
      </w:r>
      <w:proofErr w:type="spellEnd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 выдается расписка о приеме соответствующих документов.</w:t>
      </w:r>
    </w:p>
    <w:p w:rsidR="00CE6A15" w:rsidRPr="00CE6A15" w:rsidRDefault="00CE6A15" w:rsidP="00CE6A15">
      <w:pPr>
        <w:shd w:val="clear" w:color="auto" w:fill="FFFFFF"/>
        <w:spacing w:after="0" w:line="326" w:lineRule="atLeast"/>
        <w:textAlignment w:val="baseline"/>
        <w:rPr>
          <w:rFonts w:ascii="Arial" w:eastAsia="Times New Roman" w:hAnsi="Arial" w:cs="Arial"/>
          <w:color w:val="000000"/>
          <w:spacing w:val="2"/>
          <w:lang w:eastAsia="ru-RU"/>
        </w:rPr>
      </w:pP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      5. В случае предоставления </w:t>
      </w:r>
      <w:proofErr w:type="spellStart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услугополучателем</w:t>
      </w:r>
      <w:proofErr w:type="spellEnd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 </w:t>
      </w:r>
      <w:hyperlink r:id="rId13" w:anchor="z820" w:history="1">
        <w:r w:rsidRPr="00CE6A15">
          <w:rPr>
            <w:rFonts w:ascii="Arial" w:eastAsia="Times New Roman" w:hAnsi="Arial" w:cs="Arial"/>
            <w:color w:val="073A5E"/>
            <w:spacing w:val="2"/>
            <w:u w:val="single"/>
            <w:lang w:eastAsia="ru-RU"/>
          </w:rPr>
          <w:t>приложению 3</w:t>
        </w:r>
      </w:hyperlink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 к настоящим Правилам.</w:t>
      </w:r>
    </w:p>
    <w:p w:rsidR="00CE6A15" w:rsidRPr="00CE6A15" w:rsidRDefault="00CE6A15" w:rsidP="00CE6A15">
      <w:pPr>
        <w:shd w:val="clear" w:color="auto" w:fill="FFFFFF"/>
        <w:spacing w:after="360" w:line="326" w:lineRule="atLeast"/>
        <w:textAlignment w:val="baseline"/>
        <w:rPr>
          <w:rFonts w:ascii="Arial" w:eastAsia="Times New Roman" w:hAnsi="Arial" w:cs="Arial"/>
          <w:color w:val="000000"/>
          <w:spacing w:val="2"/>
          <w:lang w:eastAsia="ru-RU"/>
        </w:rPr>
      </w:pP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      6. Государственная корпорация осуществляет доставку пакета документов через курьера </w:t>
      </w:r>
      <w:proofErr w:type="spellStart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услугодателю</w:t>
      </w:r>
      <w:proofErr w:type="spellEnd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 в течение 1 (одного) рабочего дня.</w:t>
      </w:r>
    </w:p>
    <w:p w:rsidR="00CE6A15" w:rsidRPr="00CE6A15" w:rsidRDefault="00CE6A15" w:rsidP="00CE6A15">
      <w:pPr>
        <w:shd w:val="clear" w:color="auto" w:fill="FFFFFF"/>
        <w:spacing w:after="360" w:line="326" w:lineRule="atLeast"/>
        <w:textAlignment w:val="baseline"/>
        <w:rPr>
          <w:rFonts w:ascii="Arial" w:eastAsia="Times New Roman" w:hAnsi="Arial" w:cs="Arial"/>
          <w:color w:val="000000"/>
          <w:spacing w:val="2"/>
          <w:lang w:eastAsia="ru-RU"/>
        </w:rPr>
      </w:pP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lastRenderedPageBreak/>
        <w:t>      При обращении в Государственную корпорацию день приема не входит в срок оказания государственной услуги.</w:t>
      </w:r>
    </w:p>
    <w:p w:rsidR="00CE6A15" w:rsidRPr="00CE6A15" w:rsidRDefault="00CE6A15" w:rsidP="00CE6A15">
      <w:pPr>
        <w:shd w:val="clear" w:color="auto" w:fill="FFFFFF"/>
        <w:spacing w:after="360" w:line="326" w:lineRule="atLeast"/>
        <w:textAlignment w:val="baseline"/>
        <w:rPr>
          <w:rFonts w:ascii="Arial" w:eastAsia="Times New Roman" w:hAnsi="Arial" w:cs="Arial"/>
          <w:color w:val="000000"/>
          <w:spacing w:val="2"/>
          <w:lang w:eastAsia="ru-RU"/>
        </w:rPr>
      </w:pP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      7. В случае обращения через портал </w:t>
      </w:r>
      <w:proofErr w:type="spellStart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услугополучателю</w:t>
      </w:r>
      <w:proofErr w:type="spellEnd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CE6A15" w:rsidRPr="00CE6A15" w:rsidRDefault="00CE6A15" w:rsidP="00CE6A15">
      <w:pPr>
        <w:shd w:val="clear" w:color="auto" w:fill="FFFFFF"/>
        <w:spacing w:after="360" w:line="326" w:lineRule="atLeast"/>
        <w:textAlignment w:val="baseline"/>
        <w:rPr>
          <w:rFonts w:ascii="Arial" w:eastAsia="Times New Roman" w:hAnsi="Arial" w:cs="Arial"/>
          <w:color w:val="000000"/>
          <w:spacing w:val="2"/>
          <w:lang w:eastAsia="ru-RU"/>
        </w:rPr>
      </w:pP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      8. </w:t>
      </w:r>
      <w:proofErr w:type="spellStart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Услугодатель</w:t>
      </w:r>
      <w:proofErr w:type="spellEnd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 в течение 1 (одного) рабочего дня с момента получения документов, проверяет полноту представленных документов.</w:t>
      </w:r>
    </w:p>
    <w:p w:rsidR="00CE6A15" w:rsidRPr="00CE6A15" w:rsidRDefault="00CE6A15" w:rsidP="00CE6A15">
      <w:pPr>
        <w:shd w:val="clear" w:color="auto" w:fill="FFFFFF"/>
        <w:spacing w:after="360" w:line="326" w:lineRule="atLeast"/>
        <w:textAlignment w:val="baseline"/>
        <w:rPr>
          <w:rFonts w:ascii="Arial" w:eastAsia="Times New Roman" w:hAnsi="Arial" w:cs="Arial"/>
          <w:color w:val="000000"/>
          <w:spacing w:val="2"/>
          <w:lang w:eastAsia="ru-RU"/>
        </w:rPr>
      </w:pP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      9. Сведения о документах, удостоверяющих личность, свидетельстве о рождении ребенка, свидетельстве о заключении брака (при отсутствии сведений в информационной системе "Регистрационный пункт ЗАГС") работник Государственной корпорации и </w:t>
      </w:r>
      <w:proofErr w:type="spellStart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услугодатель</w:t>
      </w:r>
      <w:proofErr w:type="spellEnd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CE6A15" w:rsidRPr="00CE6A15" w:rsidRDefault="00CE6A15" w:rsidP="00CE6A15">
      <w:pPr>
        <w:shd w:val="clear" w:color="auto" w:fill="FFFFFF"/>
        <w:spacing w:after="360" w:line="326" w:lineRule="atLeast"/>
        <w:textAlignment w:val="baseline"/>
        <w:rPr>
          <w:rFonts w:ascii="Arial" w:eastAsia="Times New Roman" w:hAnsi="Arial" w:cs="Arial"/>
          <w:color w:val="000000"/>
          <w:spacing w:val="2"/>
          <w:lang w:eastAsia="ru-RU"/>
        </w:rPr>
      </w:pP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      </w:t>
      </w:r>
      <w:proofErr w:type="spellStart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Услугодатель</w:t>
      </w:r>
      <w:proofErr w:type="spellEnd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 или Работник Государственной корпорации получает согласие </w:t>
      </w:r>
      <w:proofErr w:type="spellStart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услугополучателя</w:t>
      </w:r>
      <w:proofErr w:type="spellEnd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CE6A15" w:rsidRPr="00CE6A15" w:rsidRDefault="00CE6A15" w:rsidP="00CE6A15">
      <w:pPr>
        <w:shd w:val="clear" w:color="auto" w:fill="FFFFFF"/>
        <w:spacing w:after="360" w:line="326" w:lineRule="atLeast"/>
        <w:textAlignment w:val="baseline"/>
        <w:rPr>
          <w:rFonts w:ascii="Arial" w:eastAsia="Times New Roman" w:hAnsi="Arial" w:cs="Arial"/>
          <w:color w:val="000000"/>
          <w:spacing w:val="2"/>
          <w:lang w:eastAsia="ru-RU"/>
        </w:rPr>
      </w:pP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      В случае представления </w:t>
      </w:r>
      <w:proofErr w:type="spellStart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услугополучателем</w:t>
      </w:r>
      <w:proofErr w:type="spellEnd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услугодатель</w:t>
      </w:r>
      <w:proofErr w:type="spellEnd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 отказывает </w:t>
      </w:r>
      <w:proofErr w:type="spellStart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услугополучателю</w:t>
      </w:r>
      <w:proofErr w:type="spellEnd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 в приеме заявления.</w:t>
      </w:r>
    </w:p>
    <w:p w:rsidR="00CE6A15" w:rsidRPr="00CE6A15" w:rsidRDefault="00CE6A15" w:rsidP="00CE6A15">
      <w:pPr>
        <w:shd w:val="clear" w:color="auto" w:fill="FFFFFF"/>
        <w:spacing w:after="360" w:line="326" w:lineRule="atLeast"/>
        <w:textAlignment w:val="baseline"/>
        <w:rPr>
          <w:rFonts w:ascii="Arial" w:eastAsia="Times New Roman" w:hAnsi="Arial" w:cs="Arial"/>
          <w:color w:val="000000"/>
          <w:spacing w:val="2"/>
          <w:lang w:eastAsia="ru-RU"/>
        </w:rPr>
      </w:pP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      10. По итогам проверки документов </w:t>
      </w:r>
      <w:proofErr w:type="spellStart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услугодатель</w:t>
      </w:r>
      <w:proofErr w:type="spellEnd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 в течение 3 (трех) рабочих дней готовит направление (путевка) в загородные и пришкольные лагеря (далее - направление) либо мотивированный ответ об отказе в оказании государственной услуги.</w:t>
      </w:r>
    </w:p>
    <w:p w:rsidR="00CE6A15" w:rsidRPr="00CE6A15" w:rsidRDefault="00CE6A15" w:rsidP="00CE6A15">
      <w:pPr>
        <w:shd w:val="clear" w:color="auto" w:fill="FFFFFF"/>
        <w:spacing w:after="360" w:line="326" w:lineRule="atLeast"/>
        <w:textAlignment w:val="baseline"/>
        <w:rPr>
          <w:rFonts w:ascii="Arial" w:eastAsia="Times New Roman" w:hAnsi="Arial" w:cs="Arial"/>
          <w:color w:val="000000"/>
          <w:spacing w:val="2"/>
          <w:lang w:eastAsia="ru-RU"/>
        </w:rPr>
      </w:pP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      11. </w:t>
      </w:r>
      <w:proofErr w:type="spellStart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Услугодатель</w:t>
      </w:r>
      <w:proofErr w:type="spellEnd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 в течение 1 (одного) рабочего дня отправляет направление либо мотивированный ответ об отказе в оказании государственной услуги </w:t>
      </w:r>
      <w:proofErr w:type="spellStart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услугополучателю</w:t>
      </w:r>
      <w:proofErr w:type="spellEnd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 или в Государственную корпорацию.</w:t>
      </w:r>
    </w:p>
    <w:p w:rsidR="00CE6A15" w:rsidRPr="00CE6A15" w:rsidRDefault="00CE6A15" w:rsidP="00CE6A15">
      <w:pPr>
        <w:shd w:val="clear" w:color="auto" w:fill="FFFFFF"/>
        <w:spacing w:after="360" w:line="326" w:lineRule="atLeast"/>
        <w:textAlignment w:val="baseline"/>
        <w:rPr>
          <w:rFonts w:ascii="Arial" w:eastAsia="Times New Roman" w:hAnsi="Arial" w:cs="Arial"/>
          <w:color w:val="000000"/>
          <w:spacing w:val="2"/>
          <w:lang w:eastAsia="ru-RU"/>
        </w:rPr>
      </w:pP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     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p w:rsidR="00CE6A15" w:rsidRPr="00CE6A15" w:rsidRDefault="00CE6A15" w:rsidP="00CE6A15">
      <w:pPr>
        <w:shd w:val="clear" w:color="auto" w:fill="FFFFFF"/>
        <w:spacing w:after="360" w:line="326" w:lineRule="atLeast"/>
        <w:textAlignment w:val="baseline"/>
        <w:rPr>
          <w:rFonts w:ascii="Arial" w:eastAsia="Times New Roman" w:hAnsi="Arial" w:cs="Arial"/>
          <w:color w:val="000000"/>
          <w:spacing w:val="2"/>
          <w:lang w:eastAsia="ru-RU"/>
        </w:rPr>
      </w:pP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     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услугодателю</w:t>
      </w:r>
      <w:proofErr w:type="spellEnd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 для дальнейшего хранения. При обращении </w:t>
      </w:r>
      <w:proofErr w:type="spellStart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услугополучателя</w:t>
      </w:r>
      <w:proofErr w:type="spellEnd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 по истечении одного месяца по запросу Государственной корпорации </w:t>
      </w:r>
      <w:proofErr w:type="spellStart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lastRenderedPageBreak/>
        <w:t>услугодатель</w:t>
      </w:r>
      <w:proofErr w:type="spellEnd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услугополучателю</w:t>
      </w:r>
      <w:proofErr w:type="spellEnd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.</w:t>
      </w:r>
    </w:p>
    <w:p w:rsidR="00CE6A15" w:rsidRPr="00CE6A15" w:rsidRDefault="00CE6A15" w:rsidP="00CE6A15">
      <w:pPr>
        <w:shd w:val="clear" w:color="auto" w:fill="FFFFFF"/>
        <w:spacing w:after="360" w:line="326" w:lineRule="atLeast"/>
        <w:textAlignment w:val="baseline"/>
        <w:rPr>
          <w:rFonts w:ascii="Arial" w:eastAsia="Times New Roman" w:hAnsi="Arial" w:cs="Arial"/>
          <w:color w:val="000000"/>
          <w:spacing w:val="2"/>
          <w:lang w:eastAsia="ru-RU"/>
        </w:rPr>
      </w:pP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      13. Общий срок рассмотрения документов и получение направления либо отказ в оказании государственной услуги составляет 5 (пять) рабочих дней.</w:t>
      </w:r>
    </w:p>
    <w:p w:rsidR="00CE6A15" w:rsidRPr="00CE6A15" w:rsidRDefault="00CE6A15" w:rsidP="00CE6A15">
      <w:pPr>
        <w:shd w:val="clear" w:color="auto" w:fill="FFFFFF"/>
        <w:spacing w:before="257" w:after="154" w:line="446" w:lineRule="atLeast"/>
        <w:textAlignment w:val="baseline"/>
        <w:outlineLvl w:val="2"/>
        <w:rPr>
          <w:rFonts w:ascii="Arial" w:eastAsia="Times New Roman" w:hAnsi="Arial" w:cs="Arial"/>
          <w:color w:val="1E1E1E"/>
          <w:sz w:val="36"/>
          <w:szCs w:val="36"/>
          <w:lang w:eastAsia="ru-RU"/>
        </w:rPr>
      </w:pPr>
      <w:r w:rsidRPr="00CE6A15">
        <w:rPr>
          <w:rFonts w:ascii="Arial" w:eastAsia="Times New Roman" w:hAnsi="Arial" w:cs="Arial"/>
          <w:color w:val="1E1E1E"/>
          <w:sz w:val="36"/>
          <w:szCs w:val="36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CE6A15">
        <w:rPr>
          <w:rFonts w:ascii="Arial" w:eastAsia="Times New Roman" w:hAnsi="Arial" w:cs="Arial"/>
          <w:color w:val="1E1E1E"/>
          <w:sz w:val="36"/>
          <w:szCs w:val="36"/>
          <w:lang w:eastAsia="ru-RU"/>
        </w:rPr>
        <w:t>услугодателя</w:t>
      </w:r>
      <w:proofErr w:type="spellEnd"/>
      <w:r w:rsidRPr="00CE6A15">
        <w:rPr>
          <w:rFonts w:ascii="Arial" w:eastAsia="Times New Roman" w:hAnsi="Arial" w:cs="Arial"/>
          <w:color w:val="1E1E1E"/>
          <w:sz w:val="36"/>
          <w:szCs w:val="36"/>
          <w:lang w:eastAsia="ru-RU"/>
        </w:rPr>
        <w:t xml:space="preserve"> и (или) его должностных лиц в процессе оказания государственной услуги</w:t>
      </w:r>
    </w:p>
    <w:p w:rsidR="00CE6A15" w:rsidRPr="00CE6A15" w:rsidRDefault="00CE6A15" w:rsidP="00CE6A15">
      <w:pPr>
        <w:shd w:val="clear" w:color="auto" w:fill="FFFFFF"/>
        <w:spacing w:after="360" w:line="326" w:lineRule="atLeast"/>
        <w:textAlignment w:val="baseline"/>
        <w:rPr>
          <w:rFonts w:ascii="Arial" w:eastAsia="Times New Roman" w:hAnsi="Arial" w:cs="Arial"/>
          <w:color w:val="000000"/>
          <w:spacing w:val="2"/>
          <w:lang w:eastAsia="ru-RU"/>
        </w:rPr>
      </w:pP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      14. Жалоба на решение, действий (бездействия) </w:t>
      </w:r>
      <w:proofErr w:type="spellStart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услугодателя</w:t>
      </w:r>
      <w:proofErr w:type="spellEnd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услугодателя</w:t>
      </w:r>
      <w:proofErr w:type="spellEnd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, в уполномоченный орган по оценке и </w:t>
      </w:r>
      <w:proofErr w:type="gramStart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контролю за</w:t>
      </w:r>
      <w:proofErr w:type="gramEnd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CE6A15" w:rsidRPr="00CE6A15" w:rsidRDefault="00CE6A15" w:rsidP="00CE6A15">
      <w:pPr>
        <w:shd w:val="clear" w:color="auto" w:fill="FFFFFF"/>
        <w:spacing w:after="0" w:line="326" w:lineRule="atLeast"/>
        <w:textAlignment w:val="baseline"/>
        <w:rPr>
          <w:rFonts w:ascii="Arial" w:eastAsia="Times New Roman" w:hAnsi="Arial" w:cs="Arial"/>
          <w:color w:val="000000"/>
          <w:spacing w:val="2"/>
          <w:lang w:eastAsia="ru-RU"/>
        </w:rPr>
      </w:pP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      Жалоба </w:t>
      </w:r>
      <w:proofErr w:type="spellStart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услугополучателя</w:t>
      </w:r>
      <w:proofErr w:type="spellEnd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, поступившая в адрес </w:t>
      </w:r>
      <w:proofErr w:type="spellStart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услугодателя</w:t>
      </w:r>
      <w:proofErr w:type="spellEnd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 непосредственно оказавшего государственную услугу, в соответствии с </w:t>
      </w:r>
      <w:hyperlink r:id="rId14" w:anchor="z68" w:history="1">
        <w:r w:rsidRPr="00CE6A15">
          <w:rPr>
            <w:rFonts w:ascii="Arial" w:eastAsia="Times New Roman" w:hAnsi="Arial" w:cs="Arial"/>
            <w:color w:val="073A5E"/>
            <w:spacing w:val="2"/>
            <w:u w:val="single"/>
            <w:lang w:eastAsia="ru-RU"/>
          </w:rPr>
          <w:t>пунктом 2</w:t>
        </w:r>
      </w:hyperlink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 статьи 25 Закона подлежит рассмотрению в течение 5 (пяти) рабочих дней со дня ее регистрации.</w:t>
      </w:r>
    </w:p>
    <w:p w:rsidR="00CE6A15" w:rsidRPr="00CE6A15" w:rsidRDefault="00CE6A15" w:rsidP="00CE6A15">
      <w:pPr>
        <w:shd w:val="clear" w:color="auto" w:fill="FFFFFF"/>
        <w:spacing w:after="360" w:line="326" w:lineRule="atLeast"/>
        <w:textAlignment w:val="baseline"/>
        <w:rPr>
          <w:rFonts w:ascii="Arial" w:eastAsia="Times New Roman" w:hAnsi="Arial" w:cs="Arial"/>
          <w:color w:val="000000"/>
          <w:spacing w:val="2"/>
          <w:lang w:eastAsia="ru-RU"/>
        </w:rPr>
      </w:pP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      Жалоба </w:t>
      </w:r>
      <w:proofErr w:type="spellStart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услугополучателя</w:t>
      </w:r>
      <w:proofErr w:type="spellEnd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контролю за</w:t>
      </w:r>
      <w:proofErr w:type="gramEnd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CE6A15" w:rsidRPr="00CE6A15" w:rsidRDefault="00CE6A15" w:rsidP="00CE6A15">
      <w:pPr>
        <w:shd w:val="clear" w:color="auto" w:fill="FFFFFF"/>
        <w:spacing w:after="360" w:line="326" w:lineRule="atLeast"/>
        <w:textAlignment w:val="baseline"/>
        <w:rPr>
          <w:rFonts w:ascii="Arial" w:eastAsia="Times New Roman" w:hAnsi="Arial" w:cs="Arial"/>
          <w:color w:val="000000"/>
          <w:spacing w:val="2"/>
          <w:lang w:eastAsia="ru-RU"/>
        </w:rPr>
      </w:pP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      15. В случаях несогласия с результатами оказания государственной услуги </w:t>
      </w:r>
      <w:proofErr w:type="spellStart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услугополучатель</w:t>
      </w:r>
      <w:proofErr w:type="spellEnd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152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40"/>
        <w:gridCol w:w="5851"/>
      </w:tblGrid>
      <w:tr w:rsidR="00CE6A15" w:rsidRPr="00CE6A15" w:rsidTr="00CE6A1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E6A15" w:rsidRPr="00CE6A15" w:rsidRDefault="00CE6A15" w:rsidP="00CE6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E6A15" w:rsidRPr="00CE6A15" w:rsidRDefault="00CE6A15" w:rsidP="00CE6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" w:name="z777"/>
            <w:bookmarkEnd w:id="4"/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t>Приложение 1 к Правилам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оказания государственной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>услуги "Прием документов и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выдача направлений на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предоставление отдыха в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загородных и пришкольных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лагерях отдельным категориям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обучающихся и воспитанников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государственных учреждений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образования"</w:t>
            </w:r>
          </w:p>
        </w:tc>
      </w:tr>
      <w:tr w:rsidR="00CE6A15" w:rsidRPr="00CE6A15" w:rsidTr="00CE6A1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E6A15" w:rsidRPr="00CE6A15" w:rsidRDefault="00CE6A15" w:rsidP="00CE6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E6A15" w:rsidRPr="00CE6A15" w:rsidRDefault="00CE6A15" w:rsidP="00CE6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z778"/>
            <w:bookmarkEnd w:id="5"/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t>Форма</w:t>
            </w:r>
          </w:p>
        </w:tc>
      </w:tr>
      <w:tr w:rsidR="00CE6A15" w:rsidRPr="00CE6A15" w:rsidTr="00CE6A1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E6A15" w:rsidRPr="00CE6A15" w:rsidRDefault="00CE6A15" w:rsidP="00CE6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E6A15" w:rsidRPr="00CE6A15" w:rsidRDefault="00CE6A15" w:rsidP="00CE6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6" w:name="z779"/>
            <w:bookmarkEnd w:id="6"/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t>Руководителю местного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исполнительного органа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городов </w:t>
            </w:r>
            <w:proofErr w:type="spellStart"/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t>Нур-Султана</w:t>
            </w:r>
            <w:proofErr w:type="spellEnd"/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t>Алматы</w:t>
            </w:r>
            <w:proofErr w:type="spellEnd"/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и Шымкента, районов и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городов областного значения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>____________________________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>____________________________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>(Ф.И.О. (при его наличии) и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индивидуальный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идентификационный номер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заявителя) проживающег</w:t>
            </w:r>
            <w:proofErr w:type="gramStart"/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t>о(</w:t>
            </w:r>
            <w:proofErr w:type="gramEnd"/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t>-ей)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по адресу: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>____________________________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>(наименование населенного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пункта, адрес места проживания,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>телефон)</w:t>
            </w:r>
          </w:p>
        </w:tc>
      </w:tr>
    </w:tbl>
    <w:p w:rsidR="00CE6A15" w:rsidRPr="00CE6A15" w:rsidRDefault="00CE6A15" w:rsidP="00CE6A15">
      <w:pPr>
        <w:shd w:val="clear" w:color="auto" w:fill="FFFFFF"/>
        <w:spacing w:before="257" w:after="154" w:line="446" w:lineRule="atLeast"/>
        <w:textAlignment w:val="baseline"/>
        <w:outlineLvl w:val="2"/>
        <w:rPr>
          <w:rFonts w:ascii="Arial" w:eastAsia="Times New Roman" w:hAnsi="Arial" w:cs="Arial"/>
          <w:color w:val="1E1E1E"/>
          <w:sz w:val="36"/>
          <w:szCs w:val="36"/>
          <w:lang w:eastAsia="ru-RU"/>
        </w:rPr>
      </w:pPr>
      <w:r w:rsidRPr="00CE6A15">
        <w:rPr>
          <w:rFonts w:ascii="Arial" w:eastAsia="Times New Roman" w:hAnsi="Arial" w:cs="Arial"/>
          <w:color w:val="1E1E1E"/>
          <w:sz w:val="36"/>
          <w:szCs w:val="36"/>
          <w:lang w:eastAsia="ru-RU"/>
        </w:rPr>
        <w:t>                                    Заявление</w:t>
      </w:r>
    </w:p>
    <w:p w:rsidR="00CE6A15" w:rsidRPr="00CE6A15" w:rsidRDefault="00CE6A15" w:rsidP="00CE6A15">
      <w:pPr>
        <w:shd w:val="clear" w:color="auto" w:fill="FFFFFF"/>
        <w:spacing w:after="0" w:line="326" w:lineRule="atLeast"/>
        <w:textAlignment w:val="baseline"/>
        <w:rPr>
          <w:rFonts w:ascii="Arial" w:eastAsia="Times New Roman" w:hAnsi="Arial" w:cs="Arial"/>
          <w:color w:val="000000"/>
          <w:spacing w:val="2"/>
          <w:lang w:eastAsia="ru-RU"/>
        </w:rPr>
      </w:pP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      Прошу Вас включить моего несовершеннолетнего ребенка</w:t>
      </w: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br/>
        <w:t>      ____________________________________________________________________</w:t>
      </w: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br/>
        <w:t>(Ф.И.О. (при его наличии) и индивидуальный идентификационный номер, дата рождения), обучающегося в (указать № школы, № и литер класса)</w:t>
      </w: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br/>
        <w:t>____________________________________________________________________</w:t>
      </w: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br/>
        <w:t>в список обучающихся и воспитанников, обеспечивающихся путевкой в загородные и пришкольные лагеря. Согласе</w:t>
      </w:r>
      <w:proofErr w:type="gramStart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н(</w:t>
      </w:r>
      <w:proofErr w:type="gramEnd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а) на использования сведений, составляющих охраняемую </w:t>
      </w:r>
      <w:hyperlink r:id="rId15" w:anchor="z1" w:history="1">
        <w:r w:rsidRPr="00CE6A15">
          <w:rPr>
            <w:rFonts w:ascii="Arial" w:eastAsia="Times New Roman" w:hAnsi="Arial" w:cs="Arial"/>
            <w:color w:val="073A5E"/>
            <w:spacing w:val="2"/>
            <w:u w:val="single"/>
            <w:lang w:eastAsia="ru-RU"/>
          </w:rPr>
          <w:t>Законом</w:t>
        </w:r>
      </w:hyperlink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 Республики Казахстан от 21 мая 2013 года "О персональных данных и их защите" тайну, содержащихся в информационных системах.</w:t>
      </w:r>
    </w:p>
    <w:p w:rsidR="00CE6A15" w:rsidRPr="00CE6A15" w:rsidRDefault="00CE6A15" w:rsidP="00CE6A15">
      <w:pPr>
        <w:shd w:val="clear" w:color="auto" w:fill="FFFFFF"/>
        <w:spacing w:after="360" w:line="326" w:lineRule="atLeast"/>
        <w:textAlignment w:val="baseline"/>
        <w:rPr>
          <w:rFonts w:ascii="Arial" w:eastAsia="Times New Roman" w:hAnsi="Arial" w:cs="Arial"/>
          <w:color w:val="000000"/>
          <w:spacing w:val="2"/>
          <w:lang w:eastAsia="ru-RU"/>
        </w:rPr>
      </w:pP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      "___"__________20__года Подпись гражданин</w:t>
      </w:r>
      <w:proofErr w:type="gramStart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а(</w:t>
      </w:r>
      <w:proofErr w:type="spellStart"/>
      <w:proofErr w:type="gramEnd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ки</w:t>
      </w:r>
      <w:proofErr w:type="spellEnd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)</w:t>
      </w:r>
    </w:p>
    <w:tbl>
      <w:tblPr>
        <w:tblW w:w="152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22"/>
        <w:gridCol w:w="5669"/>
      </w:tblGrid>
      <w:tr w:rsidR="00CE6A15" w:rsidRPr="00CE6A15" w:rsidTr="00CE6A1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E6A15" w:rsidRPr="00CE6A15" w:rsidRDefault="00CE6A15" w:rsidP="00CE6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E6A15" w:rsidRPr="00CE6A15" w:rsidRDefault="00CE6A15" w:rsidP="00CE6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" w:name="z783"/>
            <w:bookmarkEnd w:id="7"/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t>Приложение 2 к Правилам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оказания государственной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>услуги "Прием документов и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выдача направлений на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предоставление отдыха в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загородных и пришкольных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лагерях отдельным категориям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обучающихся и воспитанников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государственных учреждений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образования"</w:t>
            </w:r>
          </w:p>
        </w:tc>
      </w:tr>
    </w:tbl>
    <w:p w:rsidR="00CE6A15" w:rsidRPr="00CE6A15" w:rsidRDefault="00CE6A15" w:rsidP="00CE6A15">
      <w:pPr>
        <w:shd w:val="clear" w:color="auto" w:fill="FFFFFF"/>
        <w:spacing w:before="257" w:after="154" w:line="446" w:lineRule="atLeast"/>
        <w:textAlignment w:val="baseline"/>
        <w:outlineLvl w:val="2"/>
        <w:rPr>
          <w:rFonts w:ascii="Arial" w:eastAsia="Times New Roman" w:hAnsi="Arial" w:cs="Arial"/>
          <w:color w:val="1E1E1E"/>
          <w:sz w:val="36"/>
          <w:szCs w:val="36"/>
          <w:lang w:eastAsia="ru-RU"/>
        </w:rPr>
      </w:pPr>
      <w:r w:rsidRPr="00CE6A15">
        <w:rPr>
          <w:rFonts w:ascii="Arial" w:eastAsia="Times New Roman" w:hAnsi="Arial" w:cs="Arial"/>
          <w:color w:val="1E1E1E"/>
          <w:sz w:val="36"/>
          <w:szCs w:val="36"/>
          <w:lang w:eastAsia="ru-RU"/>
        </w:rPr>
        <w:lastRenderedPageBreak/>
        <w:t>Стандарт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tbl>
      <w:tblPr>
        <w:tblW w:w="1529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1"/>
        <w:gridCol w:w="5123"/>
        <w:gridCol w:w="9747"/>
      </w:tblGrid>
      <w:tr w:rsidR="00CE6A15" w:rsidRPr="00CE6A15" w:rsidTr="00CE6A1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E6A15" w:rsidRPr="00CE6A15" w:rsidRDefault="00CE6A15" w:rsidP="00CE6A15">
            <w:pPr>
              <w:spacing w:after="360" w:line="326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E6A15" w:rsidRPr="00CE6A15" w:rsidRDefault="00CE6A15" w:rsidP="00CE6A15">
            <w:pPr>
              <w:spacing w:after="360" w:line="326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Наименование </w:t>
            </w:r>
            <w:proofErr w:type="spellStart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услугодателя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E6A15" w:rsidRPr="00CE6A15" w:rsidRDefault="00CE6A15" w:rsidP="00CE6A15">
            <w:pPr>
              <w:spacing w:after="360" w:line="326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Местные исполнительные органы областей, городов </w:t>
            </w:r>
            <w:proofErr w:type="spellStart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Нур-Султана</w:t>
            </w:r>
            <w:proofErr w:type="spellEnd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Алматы</w:t>
            </w:r>
            <w:proofErr w:type="spellEnd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 и Шымкента, районов и городов областного значения, организации образования</w:t>
            </w:r>
          </w:p>
        </w:tc>
      </w:tr>
      <w:tr w:rsidR="00CE6A15" w:rsidRPr="00CE6A15" w:rsidTr="00CE6A1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E6A15" w:rsidRPr="00CE6A15" w:rsidRDefault="00CE6A15" w:rsidP="00CE6A15">
            <w:pPr>
              <w:spacing w:after="360" w:line="326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E6A15" w:rsidRPr="00CE6A15" w:rsidRDefault="00CE6A15" w:rsidP="00CE6A15">
            <w:pPr>
              <w:spacing w:after="360" w:line="326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E6A15" w:rsidRPr="00CE6A15" w:rsidRDefault="00CE6A15" w:rsidP="00CE6A15">
            <w:pPr>
              <w:spacing w:after="0" w:line="326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Прием заявления и выдача результата оказания государственной услуги осуществляются через:</w:t>
            </w: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br/>
            </w:r>
            <w:bookmarkStart w:id="8" w:name="z786"/>
            <w:bookmarkEnd w:id="8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1) канцелярию </w:t>
            </w:r>
            <w:proofErr w:type="spellStart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услугодателя</w:t>
            </w:r>
            <w:proofErr w:type="spellEnd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;</w:t>
            </w: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br/>
            </w:r>
            <w:bookmarkStart w:id="9" w:name="z787"/>
            <w:bookmarkEnd w:id="9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br/>
            </w:r>
            <w:bookmarkStart w:id="10" w:name="z788"/>
            <w:bookmarkEnd w:id="10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3) организации образования;</w:t>
            </w: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br/>
              <w:t xml:space="preserve">4) </w:t>
            </w:r>
            <w:proofErr w:type="spellStart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веб-портал</w:t>
            </w:r>
            <w:proofErr w:type="spellEnd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 "электронного правительства" </w:t>
            </w:r>
            <w:proofErr w:type="spellStart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www.egov.kz</w:t>
            </w:r>
            <w:proofErr w:type="spellEnd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 (далее – портал).</w:t>
            </w:r>
          </w:p>
        </w:tc>
      </w:tr>
      <w:tr w:rsidR="00CE6A15" w:rsidRPr="00CE6A15" w:rsidTr="00CE6A1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E6A15" w:rsidRPr="00CE6A15" w:rsidRDefault="00CE6A15" w:rsidP="00CE6A15">
            <w:pPr>
              <w:spacing w:after="360" w:line="326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E6A15" w:rsidRPr="00CE6A15" w:rsidRDefault="00CE6A15" w:rsidP="00CE6A15">
            <w:pPr>
              <w:spacing w:after="360" w:line="326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E6A15" w:rsidRPr="00CE6A15" w:rsidRDefault="00CE6A15" w:rsidP="00CE6A15">
            <w:pPr>
              <w:spacing w:after="0" w:line="326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1) с момента сдачи документов </w:t>
            </w:r>
            <w:proofErr w:type="spellStart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услугодателю</w:t>
            </w:r>
            <w:proofErr w:type="spellEnd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, в Государственную корпорацию, а также при обращении на портал – 5 (пять) рабочих дней.</w:t>
            </w: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br/>
            </w:r>
            <w:bookmarkStart w:id="11" w:name="z790"/>
            <w:bookmarkEnd w:id="11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услугодателя</w:t>
            </w:r>
            <w:proofErr w:type="spellEnd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 или Государственной корпорации – 15 минут;</w:t>
            </w: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br/>
              <w:t xml:space="preserve">3) максимально допустимое время обслуживания у </w:t>
            </w:r>
            <w:proofErr w:type="spellStart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услугодателя</w:t>
            </w:r>
            <w:proofErr w:type="spellEnd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 – 30 минут, в Государственной корпорации – 15 минут.</w:t>
            </w:r>
          </w:p>
        </w:tc>
      </w:tr>
      <w:tr w:rsidR="00CE6A15" w:rsidRPr="00CE6A15" w:rsidTr="00CE6A1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E6A15" w:rsidRPr="00CE6A15" w:rsidRDefault="00CE6A15" w:rsidP="00CE6A15">
            <w:pPr>
              <w:spacing w:after="360" w:line="326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E6A15" w:rsidRPr="00CE6A15" w:rsidRDefault="00CE6A15" w:rsidP="00CE6A15">
            <w:pPr>
              <w:spacing w:after="360" w:line="326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Форма оказания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E6A15" w:rsidRPr="00CE6A15" w:rsidRDefault="00CE6A15" w:rsidP="00CE6A15">
            <w:pPr>
              <w:spacing w:after="360" w:line="326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Электронная (частично автоматизированная) и (или) бумажная</w:t>
            </w:r>
          </w:p>
        </w:tc>
      </w:tr>
      <w:tr w:rsidR="00CE6A15" w:rsidRPr="00CE6A15" w:rsidTr="00CE6A1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E6A15" w:rsidRPr="00CE6A15" w:rsidRDefault="00CE6A15" w:rsidP="00CE6A15">
            <w:pPr>
              <w:spacing w:after="360" w:line="326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E6A15" w:rsidRPr="00CE6A15" w:rsidRDefault="00CE6A15" w:rsidP="00CE6A15">
            <w:pPr>
              <w:spacing w:after="360" w:line="326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E6A15" w:rsidRPr="00CE6A15" w:rsidRDefault="00CE6A15" w:rsidP="00CE6A15">
            <w:pPr>
              <w:spacing w:after="360" w:line="326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br/>
            </w: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lastRenderedPageBreak/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услугополучателя</w:t>
            </w:r>
            <w:proofErr w:type="spellEnd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.</w:t>
            </w:r>
          </w:p>
        </w:tc>
      </w:tr>
      <w:tr w:rsidR="00CE6A15" w:rsidRPr="00CE6A15" w:rsidTr="00CE6A1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E6A15" w:rsidRPr="00CE6A15" w:rsidRDefault="00CE6A15" w:rsidP="00CE6A15">
            <w:pPr>
              <w:spacing w:after="360" w:line="326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E6A15" w:rsidRPr="00CE6A15" w:rsidRDefault="00CE6A15" w:rsidP="00CE6A15">
            <w:pPr>
              <w:spacing w:after="360" w:line="326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Размер оплаты, взимаемой с </w:t>
            </w:r>
            <w:proofErr w:type="spellStart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услугополучателя</w:t>
            </w:r>
            <w:proofErr w:type="spellEnd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E6A15" w:rsidRPr="00CE6A15" w:rsidRDefault="00CE6A15" w:rsidP="00CE6A15">
            <w:pPr>
              <w:spacing w:after="360" w:line="326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Бесплатно</w:t>
            </w:r>
          </w:p>
        </w:tc>
      </w:tr>
      <w:tr w:rsidR="00CE6A15" w:rsidRPr="00CE6A15" w:rsidTr="00CE6A1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E6A15" w:rsidRPr="00CE6A15" w:rsidRDefault="00CE6A15" w:rsidP="00CE6A15">
            <w:pPr>
              <w:spacing w:after="360" w:line="326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E6A15" w:rsidRPr="00CE6A15" w:rsidRDefault="00CE6A15" w:rsidP="00CE6A15">
            <w:pPr>
              <w:spacing w:after="360" w:line="326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График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E6A15" w:rsidRPr="00CE6A15" w:rsidRDefault="00CE6A15" w:rsidP="00CE6A15">
            <w:pPr>
              <w:spacing w:after="0" w:line="326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proofErr w:type="gramStart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1) </w:t>
            </w:r>
            <w:proofErr w:type="spellStart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услугодателя</w:t>
            </w:r>
            <w:proofErr w:type="spellEnd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br/>
            </w:r>
            <w:bookmarkStart w:id="12" w:name="z793"/>
            <w:bookmarkEnd w:id="12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</w:t>
            </w:r>
            <w:proofErr w:type="gramEnd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 дней, согласно трудовому законодательству.</w:t>
            </w: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br/>
            </w:r>
            <w:bookmarkStart w:id="13" w:name="z794"/>
            <w:bookmarkEnd w:id="13"/>
            <w:proofErr w:type="gramStart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Прием осуществляется в порядке "электронной" очереди, по месту регистрации </w:t>
            </w:r>
            <w:proofErr w:type="spellStart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услугополучателя</w:t>
            </w:r>
            <w:proofErr w:type="spellEnd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, без ускоренного обслуживания, возможно "бронирование" электронной очереди посредством портала.</w:t>
            </w: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br/>
            </w:r>
            <w:bookmarkStart w:id="14" w:name="z795"/>
            <w:bookmarkEnd w:id="14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3)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услугополучателя</w:t>
            </w:r>
            <w:proofErr w:type="spellEnd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</w:t>
            </w:r>
            <w:proofErr w:type="gramEnd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 днем).</w:t>
            </w: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br/>
            </w:r>
            <w:bookmarkStart w:id="15" w:name="z796"/>
            <w:bookmarkEnd w:id="15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Адреса мест оказания государственной услуги размещены на:</w:t>
            </w: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br/>
            </w:r>
            <w:bookmarkStart w:id="16" w:name="z797"/>
            <w:bookmarkEnd w:id="16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1) </w:t>
            </w:r>
            <w:proofErr w:type="spellStart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интернет-ресурсе</w:t>
            </w:r>
            <w:proofErr w:type="spellEnd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 Министерства образования и науки Республики Казахстан: </w:t>
            </w:r>
            <w:proofErr w:type="spellStart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www.edu.gov.kz</w:t>
            </w:r>
            <w:proofErr w:type="spellEnd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;</w:t>
            </w: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br/>
              <w:t xml:space="preserve">2) портале: </w:t>
            </w:r>
            <w:proofErr w:type="spellStart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www.egov.kz</w:t>
            </w:r>
            <w:proofErr w:type="spellEnd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.</w:t>
            </w:r>
          </w:p>
        </w:tc>
      </w:tr>
      <w:tr w:rsidR="00CE6A15" w:rsidRPr="00CE6A15" w:rsidTr="00CE6A1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E6A15" w:rsidRPr="00CE6A15" w:rsidRDefault="00CE6A15" w:rsidP="00CE6A15">
            <w:pPr>
              <w:spacing w:after="360" w:line="326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E6A15" w:rsidRPr="00CE6A15" w:rsidRDefault="00CE6A15" w:rsidP="00CE6A15">
            <w:pPr>
              <w:spacing w:after="360" w:line="326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Перечень документов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E6A15" w:rsidRPr="00CE6A15" w:rsidRDefault="00CE6A15" w:rsidP="00CE6A15">
            <w:pPr>
              <w:spacing w:after="0" w:line="326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proofErr w:type="gramStart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в </w:t>
            </w:r>
            <w:proofErr w:type="spellStart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услугодателю</w:t>
            </w:r>
            <w:proofErr w:type="spellEnd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 и Государственную корпорацию:</w:t>
            </w: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br/>
            </w:r>
            <w:bookmarkStart w:id="17" w:name="z799"/>
            <w:bookmarkEnd w:id="17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1) заявление;</w:t>
            </w: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br/>
            </w:r>
            <w:bookmarkStart w:id="18" w:name="z800"/>
            <w:bookmarkEnd w:id="18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lastRenderedPageBreak/>
              <w:t xml:space="preserve">2) копия документа, удостоверяющего личность </w:t>
            </w:r>
            <w:proofErr w:type="spellStart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услугополучателя</w:t>
            </w:r>
            <w:proofErr w:type="spellEnd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;</w:t>
            </w: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br/>
            </w:r>
            <w:bookmarkStart w:id="19" w:name="z801"/>
            <w:bookmarkEnd w:id="19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br/>
            </w:r>
            <w:bookmarkStart w:id="20" w:name="z802"/>
            <w:bookmarkEnd w:id="20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proofErr w:type="gramEnd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br/>
            </w:r>
            <w:bookmarkStart w:id="21" w:name="z803"/>
            <w:bookmarkEnd w:id="21"/>
            <w:proofErr w:type="gramStart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5) медицинская справка на школьника, отъезжающего в оздоровительный лагерь в соответствии с формой № 079/у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      </w:r>
            <w:proofErr w:type="gramEnd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br/>
            </w:r>
            <w:bookmarkStart w:id="22" w:name="z804"/>
            <w:bookmarkEnd w:id="22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6) копия документа, подтверждающего статус:</w:t>
            </w: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br/>
            </w:r>
            <w:bookmarkStart w:id="23" w:name="z805"/>
            <w:bookmarkEnd w:id="23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услугополучателя</w:t>
            </w:r>
            <w:proofErr w:type="spellEnd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br/>
            </w:r>
            <w:bookmarkStart w:id="24" w:name="z806"/>
            <w:bookmarkEnd w:id="24"/>
            <w:proofErr w:type="gramStart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br/>
            </w:r>
            <w:bookmarkStart w:id="25" w:name="z807"/>
            <w:bookmarkEnd w:id="25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br/>
            </w:r>
            <w:bookmarkStart w:id="26" w:name="z808"/>
            <w:bookmarkEnd w:id="26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</w:t>
            </w: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lastRenderedPageBreak/>
              <w:t>обследования материально-бытового положения семьи</w:t>
            </w:r>
            <w:proofErr w:type="gramStart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.</w:t>
            </w:r>
            <w:proofErr w:type="gramEnd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br/>
            </w:r>
            <w:bookmarkStart w:id="27" w:name="z809"/>
            <w:bookmarkEnd w:id="27"/>
            <w:proofErr w:type="gramStart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н</w:t>
            </w:r>
            <w:proofErr w:type="gramEnd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а портал:</w:t>
            </w: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br/>
            </w:r>
            <w:bookmarkStart w:id="28" w:name="z810"/>
            <w:bookmarkEnd w:id="28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услугополучателя</w:t>
            </w:r>
            <w:proofErr w:type="spellEnd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услугополучателя</w:t>
            </w:r>
            <w:proofErr w:type="spellEnd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, предоставленного оператором сотовой связи, к учетной записи портала;</w:t>
            </w: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br/>
            </w:r>
            <w:bookmarkStart w:id="29" w:name="z811"/>
            <w:bookmarkEnd w:id="29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2) электронная копия свидетельства о рождении ребенка (при отсутствии сведений в ИС ЗАГС) либо родившегося за пределами Республики Казахстан;</w:t>
            </w: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br/>
            </w:r>
            <w:bookmarkStart w:id="30" w:name="z812"/>
            <w:bookmarkEnd w:id="30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3) электронная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br/>
            </w:r>
            <w:bookmarkStart w:id="31" w:name="z813"/>
            <w:bookmarkEnd w:id="31"/>
            <w:proofErr w:type="gramStart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4) электронная копия медицинской справки на школьника, отъезжающего в оздоровительный лагерь в соответствии с формой, утвержденной приказом № 907;</w:t>
            </w: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br/>
            </w:r>
            <w:bookmarkStart w:id="32" w:name="z814"/>
            <w:bookmarkEnd w:id="32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5) электронная копия документа, подтверждающего статус:</w:t>
            </w: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br/>
            </w:r>
            <w:bookmarkStart w:id="33" w:name="z815"/>
            <w:bookmarkEnd w:id="33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услугополучателя</w:t>
            </w:r>
            <w:proofErr w:type="spellEnd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proofErr w:type="gramEnd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br/>
            </w:r>
            <w:bookmarkStart w:id="34" w:name="z816"/>
            <w:bookmarkEnd w:id="34"/>
            <w:proofErr w:type="gramStart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br/>
            </w:r>
            <w:bookmarkStart w:id="35" w:name="z817"/>
            <w:bookmarkEnd w:id="35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br/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</w:tr>
      <w:tr w:rsidR="00CE6A15" w:rsidRPr="00CE6A15" w:rsidTr="00CE6A1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E6A15" w:rsidRPr="00CE6A15" w:rsidRDefault="00CE6A15" w:rsidP="00CE6A15">
            <w:pPr>
              <w:spacing w:after="360" w:line="326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E6A15" w:rsidRPr="00CE6A15" w:rsidRDefault="00CE6A15" w:rsidP="00CE6A15">
            <w:pPr>
              <w:spacing w:after="360" w:line="326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E6A15" w:rsidRPr="00CE6A15" w:rsidRDefault="00CE6A15" w:rsidP="00CE6A15">
            <w:pPr>
              <w:spacing w:after="0" w:line="326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услугополучателем</w:t>
            </w:r>
            <w:proofErr w:type="spellEnd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br/>
            </w:r>
            <w:bookmarkStart w:id="36" w:name="z819"/>
            <w:bookmarkEnd w:id="36"/>
            <w:proofErr w:type="gramStart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2) несоответствие </w:t>
            </w:r>
            <w:proofErr w:type="spellStart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услугополучателя</w:t>
            </w:r>
            <w:proofErr w:type="spellEnd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 требованиям, установленным </w:t>
            </w:r>
            <w:hyperlink r:id="rId16" w:anchor="z1" w:history="1">
              <w:r w:rsidRPr="00CE6A15">
                <w:rPr>
                  <w:rFonts w:ascii="Arial" w:eastAsia="Times New Roman" w:hAnsi="Arial" w:cs="Arial"/>
                  <w:color w:val="073A5E"/>
                  <w:spacing w:val="2"/>
                  <w:u w:val="single"/>
                  <w:lang w:eastAsia="ru-RU"/>
                </w:rPr>
                <w:t>постановлением</w:t>
              </w:r>
            </w:hyperlink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 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</w:t>
            </w:r>
            <w:proofErr w:type="gramEnd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 </w:t>
            </w:r>
            <w:proofErr w:type="gramStart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br/>
              <w:t xml:space="preserve">3) в отношении </w:t>
            </w:r>
            <w:proofErr w:type="spellStart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услугополучателя</w:t>
            </w:r>
            <w:proofErr w:type="spellEnd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услугополучатель</w:t>
            </w:r>
            <w:proofErr w:type="spellEnd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 лишен специального права, связанного с получением государственной услуги.</w:t>
            </w:r>
            <w:proofErr w:type="gramEnd"/>
          </w:p>
        </w:tc>
      </w:tr>
      <w:tr w:rsidR="00CE6A15" w:rsidRPr="00CE6A15" w:rsidTr="00CE6A1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E6A15" w:rsidRPr="00CE6A15" w:rsidRDefault="00CE6A15" w:rsidP="00CE6A15">
            <w:pPr>
              <w:spacing w:after="360" w:line="326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E6A15" w:rsidRPr="00CE6A15" w:rsidRDefault="00CE6A15" w:rsidP="00CE6A15">
            <w:pPr>
              <w:spacing w:after="360" w:line="326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E6A15" w:rsidRPr="00CE6A15" w:rsidRDefault="00CE6A15" w:rsidP="00CE6A15">
            <w:pPr>
              <w:spacing w:after="360" w:line="326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proofErr w:type="spellStart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Услугополучатель</w:t>
            </w:r>
            <w:proofErr w:type="spellEnd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услугодателя</w:t>
            </w:r>
            <w:proofErr w:type="spellEnd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, а также Единого </w:t>
            </w:r>
            <w:proofErr w:type="spellStart"/>
            <w:proofErr w:type="gramStart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контакт-центра</w:t>
            </w:r>
            <w:proofErr w:type="spellEnd"/>
            <w:proofErr w:type="gramEnd"/>
            <w:r w:rsidRPr="00CE6A1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 "1414", 8-800-080-7777.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t>Скачать</w:t>
            </w:r>
          </w:p>
        </w:tc>
      </w:tr>
    </w:tbl>
    <w:p w:rsidR="00CE6A15" w:rsidRPr="00CE6A15" w:rsidRDefault="00CE6A15" w:rsidP="00CE6A15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152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22"/>
        <w:gridCol w:w="5669"/>
      </w:tblGrid>
      <w:tr w:rsidR="00CE6A15" w:rsidRPr="00CE6A15" w:rsidTr="00CE6A1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E6A15" w:rsidRPr="00CE6A15" w:rsidRDefault="00CE6A15" w:rsidP="00CE6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E6A15" w:rsidRPr="00CE6A15" w:rsidRDefault="00CE6A15" w:rsidP="00CE6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7" w:name="z820"/>
            <w:bookmarkEnd w:id="37"/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t>Приложение 3 к Правилам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оказания государственной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>услуги "Прием документов и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выдача направлений на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предоставление отдыха в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загородных и пришкольных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лагерях отдельным категориям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обучающихся и воспитанников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государственных учреждений</w:t>
            </w:r>
            <w:r w:rsidRPr="00CE6A1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образования"</w:t>
            </w:r>
          </w:p>
        </w:tc>
      </w:tr>
    </w:tbl>
    <w:p w:rsidR="00CE6A15" w:rsidRPr="00CE6A15" w:rsidRDefault="00CE6A15" w:rsidP="00CE6A15">
      <w:pPr>
        <w:shd w:val="clear" w:color="auto" w:fill="FFFFFF"/>
        <w:spacing w:before="257" w:after="154" w:line="446" w:lineRule="atLeast"/>
        <w:textAlignment w:val="baseline"/>
        <w:outlineLvl w:val="2"/>
        <w:rPr>
          <w:rFonts w:ascii="Arial" w:eastAsia="Times New Roman" w:hAnsi="Arial" w:cs="Arial"/>
          <w:color w:val="1E1E1E"/>
          <w:sz w:val="36"/>
          <w:szCs w:val="36"/>
          <w:lang w:eastAsia="ru-RU"/>
        </w:rPr>
      </w:pPr>
      <w:r w:rsidRPr="00CE6A15">
        <w:rPr>
          <w:rFonts w:ascii="Arial" w:eastAsia="Times New Roman" w:hAnsi="Arial" w:cs="Arial"/>
          <w:color w:val="1E1E1E"/>
          <w:sz w:val="36"/>
          <w:szCs w:val="36"/>
          <w:lang w:eastAsia="ru-RU"/>
        </w:rPr>
        <w:lastRenderedPageBreak/>
        <w:t>                        Расписка об отказе в приеме документов</w:t>
      </w:r>
    </w:p>
    <w:p w:rsidR="00CE6A15" w:rsidRPr="00CE6A15" w:rsidRDefault="00CE6A15" w:rsidP="00CE6A15">
      <w:pPr>
        <w:shd w:val="clear" w:color="auto" w:fill="FFFFFF"/>
        <w:spacing w:after="0" w:line="326" w:lineRule="atLeast"/>
        <w:textAlignment w:val="baseline"/>
        <w:rPr>
          <w:rFonts w:ascii="Arial" w:eastAsia="Times New Roman" w:hAnsi="Arial" w:cs="Arial"/>
          <w:color w:val="000000"/>
          <w:spacing w:val="2"/>
          <w:lang w:eastAsia="ru-RU"/>
        </w:rPr>
      </w:pP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      Руководствуясь </w:t>
      </w:r>
      <w:hyperlink r:id="rId17" w:anchor="z45" w:history="1">
        <w:r w:rsidRPr="00CE6A15">
          <w:rPr>
            <w:rFonts w:ascii="Arial" w:eastAsia="Times New Roman" w:hAnsi="Arial" w:cs="Arial"/>
            <w:color w:val="073A5E"/>
            <w:spacing w:val="2"/>
            <w:u w:val="single"/>
            <w:lang w:eastAsia="ru-RU"/>
          </w:rPr>
          <w:t>пунктом 2</w:t>
        </w:r>
      </w:hyperlink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 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услуги 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br/>
        <w:t>Наименование отсутствующих документов:</w:t>
      </w: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br/>
        <w:t>1) ________________________________________;</w:t>
      </w: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br/>
        <w:t>2) ________________________________________;</w:t>
      </w: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br/>
        <w:t>3) ….</w:t>
      </w: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br/>
        <w:t>Настоящая расписка составлена в двух экземплярах, по одному для каждой стороны.</w:t>
      </w: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br/>
        <w:t>_________________________________________ ________________________</w:t>
      </w: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br/>
        <w:t>Фамилия, имя, отчество (при его наличии) (подпись) работника Государственной корпорации</w:t>
      </w: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br/>
        <w:t>Исполнитель: ____________________________________</w:t>
      </w: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br/>
        <w:t>Фамилия, имя, отчество (при его наличии)</w:t>
      </w: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br/>
        <w:t>Телефон: __________________________________</w:t>
      </w: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br/>
        <w:t>Получил: __________________________________</w:t>
      </w:r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br/>
        <w:t xml:space="preserve">Фамилия, имя, отчество (при его наличии) подпись </w:t>
      </w:r>
      <w:proofErr w:type="spellStart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t>услугополучателя</w:t>
      </w:r>
      <w:proofErr w:type="spellEnd"/>
      <w:r w:rsidRPr="00CE6A15">
        <w:rPr>
          <w:rFonts w:ascii="Arial" w:eastAsia="Times New Roman" w:hAnsi="Arial" w:cs="Arial"/>
          <w:color w:val="000000"/>
          <w:spacing w:val="2"/>
          <w:lang w:eastAsia="ru-RU"/>
        </w:rPr>
        <w:br/>
        <w:t>"___" _________ 20__ г.</w:t>
      </w:r>
    </w:p>
    <w:p w:rsidR="007B764B" w:rsidRPr="00CE6A15" w:rsidRDefault="007B764B">
      <w:pPr>
        <w:rPr>
          <w:rFonts w:ascii="Arial" w:hAnsi="Arial" w:cs="Arial"/>
        </w:rPr>
      </w:pPr>
    </w:p>
    <w:sectPr w:rsidR="007B764B" w:rsidRPr="00CE6A15" w:rsidSect="00750E6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6A15"/>
    <w:rsid w:val="00072026"/>
    <w:rsid w:val="00142E3B"/>
    <w:rsid w:val="004C0D24"/>
    <w:rsid w:val="00750E6B"/>
    <w:rsid w:val="007B764B"/>
    <w:rsid w:val="008F4333"/>
    <w:rsid w:val="00A902CF"/>
    <w:rsid w:val="00CE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4B"/>
  </w:style>
  <w:style w:type="paragraph" w:styleId="3">
    <w:name w:val="heading 3"/>
    <w:basedOn w:val="a"/>
    <w:link w:val="30"/>
    <w:uiPriority w:val="9"/>
    <w:qFormat/>
    <w:rsid w:val="00CE6A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6A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E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6A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p22zfsytnq53izukfj53k7ju-hw4pqoxzcs7yk-adilet-zan-kz.translate.goog/kaz/docs/Z1300000088" TargetMode="External"/><Relationship Id="rId13" Type="http://schemas.openxmlformats.org/officeDocument/2006/relationships/hyperlink" Target="http://adilet.zan.kz/rus/docs/V200002047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ep22zfsytnq53izukfj53k7ju-hw4pqoxzcs7yk-adilet-zan-kz.translate.goog/kaz/docs/V2000020478" TargetMode="External"/><Relationship Id="rId12" Type="http://schemas.openxmlformats.org/officeDocument/2006/relationships/hyperlink" Target="http://adilet.zan.kz/rus/docs/V2000020478" TargetMode="External"/><Relationship Id="rId17" Type="http://schemas.openxmlformats.org/officeDocument/2006/relationships/hyperlink" Target="http://adilet.zan.kz/rus/docs/Z13000000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P080000064_" TargetMode="External"/><Relationship Id="rId1" Type="http://schemas.openxmlformats.org/officeDocument/2006/relationships/styles" Target="styles.xml"/><Relationship Id="rId6" Type="http://schemas.openxmlformats.org/officeDocument/2006/relationships/hyperlink" Target="https://eep22zfsytnq53izukfj53k7ju-hw4pqoxzcs7yk-adilet-zan-kz.translate.goog/kaz/docs/V2000020478" TargetMode="External"/><Relationship Id="rId11" Type="http://schemas.openxmlformats.org/officeDocument/2006/relationships/hyperlink" Target="http://adilet.zan.kz/rus/docs/V2000020478" TargetMode="External"/><Relationship Id="rId5" Type="http://schemas.openxmlformats.org/officeDocument/2006/relationships/hyperlink" Target="https://eep22zfsytnq53izukfj53k7ju-hw4pqoxzcs7yk-adilet-zan-kz.translate.goog/kaz/docs/V2000020478" TargetMode="External"/><Relationship Id="rId15" Type="http://schemas.openxmlformats.org/officeDocument/2006/relationships/hyperlink" Target="http://adilet.zan.kz/rus/docs/Z1300000094" TargetMode="External"/><Relationship Id="rId10" Type="http://schemas.openxmlformats.org/officeDocument/2006/relationships/hyperlink" Target="http://adilet.zan.kz/rus/docs/Z1300000088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eep22zfsytnq53izukfj53k7ju-hw4pqoxzcs7yk-adilet-zan-kz.translate.goog/kaz/docs/Z1300000088" TargetMode="External"/><Relationship Id="rId9" Type="http://schemas.openxmlformats.org/officeDocument/2006/relationships/hyperlink" Target="https://eep22zfsytnq53izukfj53k7ju-hw4pqoxzcs7yk-adilet-zan-kz.translate.goog/kaz/docs/Z1300000088" TargetMode="External"/><Relationship Id="rId14" Type="http://schemas.openxmlformats.org/officeDocument/2006/relationships/hyperlink" Target="http://adilet.zan.kz/rus/docs/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6426</Words>
  <Characters>36629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РиК-Сервис</dc:creator>
  <cp:keywords/>
  <dc:description/>
  <cp:lastModifiedBy>HP</cp:lastModifiedBy>
  <cp:revision>6</cp:revision>
  <dcterms:created xsi:type="dcterms:W3CDTF">2021-02-23T09:07:00Z</dcterms:created>
  <dcterms:modified xsi:type="dcterms:W3CDTF">2021-02-25T07:00:00Z</dcterms:modified>
</cp:coreProperties>
</file>